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11" w:rsidRDefault="00520A11" w:rsidP="00520A1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MAPLE GROVE SANITARY DISTRICT SPECIAL MEETING</w:t>
      </w:r>
    </w:p>
    <w:p w:rsidR="00520A11" w:rsidRDefault="00520A11" w:rsidP="00520A1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TUESDAY, JUNE 11, 2019</w:t>
      </w:r>
    </w:p>
    <w:p w:rsidR="00520A11" w:rsidRDefault="00520A11" w:rsidP="00520A1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7:00 P.M.</w:t>
      </w:r>
    </w:p>
    <w:p w:rsidR="00520A11" w:rsidRDefault="00520A11" w:rsidP="00520A11">
      <w:pPr>
        <w:pStyle w:val="NoSpacing"/>
        <w:jc w:val="center"/>
        <w:rPr>
          <w:b/>
          <w:sz w:val="24"/>
          <w:szCs w:val="24"/>
        </w:rPr>
      </w:pPr>
    </w:p>
    <w:p w:rsidR="00520A11" w:rsidRDefault="00520A11" w:rsidP="00520A1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special meeting of the Maple Grove Sanitary District was called to order by Blaine Lee on Tuesday, June 11, 2019 at 7:00 p.m.  The Pledge of Allegiance was recited and roll call found all board members of the Town of Hamilton present.  Accountant Marjorie Thompson reported that the bank account has a balance of $10,315.17 now with approximately $19,000 due in attorney fees.  We are requesting a $60,000 line of credit from the Union State Bank to get through this year’s expenses.  A resolution to this effect was read by the clerk and Supervisor Paul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 moved to adopt it while Hoyer seconded the motion.  Motion carried.  Also, at this time there was a question about </w:t>
      </w:r>
      <w:proofErr w:type="spellStart"/>
      <w:r>
        <w:rPr>
          <w:sz w:val="24"/>
          <w:szCs w:val="24"/>
        </w:rPr>
        <w:t>hook up</w:t>
      </w:r>
      <w:proofErr w:type="spellEnd"/>
      <w:r>
        <w:rPr>
          <w:sz w:val="24"/>
          <w:szCs w:val="24"/>
        </w:rPr>
        <w:t xml:space="preserve"> fees for new home buyers on </w:t>
      </w:r>
      <w:proofErr w:type="spellStart"/>
      <w:r>
        <w:rPr>
          <w:sz w:val="24"/>
          <w:szCs w:val="24"/>
        </w:rPr>
        <w:t>Ceresa</w:t>
      </w:r>
      <w:proofErr w:type="spellEnd"/>
      <w:r>
        <w:rPr>
          <w:sz w:val="24"/>
          <w:szCs w:val="24"/>
        </w:rPr>
        <w:t xml:space="preserve"> Drive and </w:t>
      </w:r>
      <w:proofErr w:type="spellStart"/>
      <w:r>
        <w:rPr>
          <w:sz w:val="24"/>
          <w:szCs w:val="24"/>
        </w:rPr>
        <w:t>Ceresa</w:t>
      </w:r>
      <w:proofErr w:type="spellEnd"/>
      <w:r>
        <w:rPr>
          <w:sz w:val="24"/>
          <w:szCs w:val="24"/>
        </w:rPr>
        <w:t xml:space="preserve"> Court.  We scheduled a special meeting to address these fees on Tuesday, June 18</w:t>
      </w:r>
      <w:r w:rsidRPr="00B57AD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7:00 p.m.  </w:t>
      </w:r>
    </w:p>
    <w:p w:rsidR="00520A11" w:rsidRDefault="00520A11" w:rsidP="00520A11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 motioned to adjourn this special meeting at 7:30 p.m. and Hoyer seconded.  Motion passed.</w:t>
      </w:r>
    </w:p>
    <w:p w:rsidR="00520A11" w:rsidRDefault="00520A11" w:rsidP="00520A1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_________________________</w:t>
      </w:r>
    </w:p>
    <w:p w:rsidR="00520A11" w:rsidRDefault="00520A11" w:rsidP="00520A1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Sara Schultz, Clerk</w:t>
      </w:r>
    </w:p>
    <w:p w:rsidR="002F0AB7" w:rsidRDefault="002F0AB7">
      <w:bookmarkStart w:id="0" w:name="_GoBack"/>
      <w:bookmarkEnd w:id="0"/>
    </w:p>
    <w:sectPr w:rsidR="002F0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11"/>
    <w:rsid w:val="002F0AB7"/>
    <w:rsid w:val="0052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0A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0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SSchultz</cp:lastModifiedBy>
  <cp:revision>1</cp:revision>
  <dcterms:created xsi:type="dcterms:W3CDTF">2019-07-30T04:39:00Z</dcterms:created>
  <dcterms:modified xsi:type="dcterms:W3CDTF">2019-07-30T04:39:00Z</dcterms:modified>
</cp:coreProperties>
</file>