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41E0" w14:textId="0C523955" w:rsidR="00667A53" w:rsidRPr="009D6096" w:rsidRDefault="009D6096" w:rsidP="009D6096">
      <w:pPr>
        <w:pStyle w:val="NoSpacing"/>
        <w:jc w:val="center"/>
        <w:rPr>
          <w:b/>
          <w:bCs/>
          <w:sz w:val="24"/>
          <w:szCs w:val="24"/>
        </w:rPr>
      </w:pPr>
      <w:r w:rsidRPr="009D6096">
        <w:rPr>
          <w:b/>
          <w:bCs/>
          <w:sz w:val="24"/>
          <w:szCs w:val="24"/>
        </w:rPr>
        <w:t>CAUCUS MEETING</w:t>
      </w:r>
    </w:p>
    <w:p w14:paraId="496E383C" w14:textId="533FC09A" w:rsidR="009D6096" w:rsidRDefault="009D6096" w:rsidP="009D6096">
      <w:pPr>
        <w:pStyle w:val="NoSpacing"/>
        <w:jc w:val="center"/>
        <w:rPr>
          <w:b/>
          <w:bCs/>
          <w:sz w:val="24"/>
          <w:szCs w:val="24"/>
        </w:rPr>
      </w:pPr>
      <w:r w:rsidRPr="009D6096">
        <w:rPr>
          <w:b/>
          <w:bCs/>
          <w:sz w:val="24"/>
          <w:szCs w:val="24"/>
        </w:rPr>
        <w:t>TUESDAY, JANUARY 12, 2021</w:t>
      </w:r>
    </w:p>
    <w:p w14:paraId="4FCCB67A" w14:textId="5743779D" w:rsidR="009D6096" w:rsidRDefault="009D6096" w:rsidP="009D609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7:00 P.M.</w:t>
      </w:r>
    </w:p>
    <w:p w14:paraId="5250B62C" w14:textId="7D69A4A6" w:rsidR="009D6096" w:rsidRDefault="009D6096" w:rsidP="009D6096">
      <w:pPr>
        <w:pStyle w:val="NoSpacing"/>
        <w:rPr>
          <w:sz w:val="24"/>
          <w:szCs w:val="24"/>
        </w:rPr>
      </w:pPr>
    </w:p>
    <w:p w14:paraId="58DE7F5F" w14:textId="41EECFD5" w:rsidR="009D6096" w:rsidRDefault="009D6096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Blaine Lee opened the caucus meeting at 7:00 p.m. on Tuesday, January 12, 2021 and read the announcement that there will not be nominations for the clerk or treasurer positions due to a referendum being passed at the November General Election. A resolution was adopted at our December board meeting stating these positions will now be appointed.</w:t>
      </w:r>
    </w:p>
    <w:p w14:paraId="056E97CE" w14:textId="3A2C4476" w:rsidR="009D6096" w:rsidRDefault="005A2FED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Lee accepted nominations for an official to preside over the caucus.  Eric </w:t>
      </w:r>
      <w:proofErr w:type="spellStart"/>
      <w:r>
        <w:rPr>
          <w:sz w:val="24"/>
          <w:szCs w:val="24"/>
        </w:rPr>
        <w:t>Hesselberg</w:t>
      </w:r>
      <w:proofErr w:type="spellEnd"/>
      <w:r>
        <w:rPr>
          <w:sz w:val="24"/>
          <w:szCs w:val="24"/>
        </w:rPr>
        <w:t xml:space="preserve"> and Steve Knudson nominated 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 to be the chairperson.  Lee and Hoyer nominated Katie Reding and Eric </w:t>
      </w:r>
      <w:proofErr w:type="spellStart"/>
      <w:r>
        <w:rPr>
          <w:sz w:val="24"/>
          <w:szCs w:val="24"/>
        </w:rPr>
        <w:t>Hesselberg</w:t>
      </w:r>
      <w:proofErr w:type="spellEnd"/>
      <w:r>
        <w:rPr>
          <w:sz w:val="24"/>
          <w:szCs w:val="24"/>
        </w:rPr>
        <w:t xml:space="preserve"> to be the vote counters for the evening.  The terms for Chairman, Supervisor I and Supervisor II will be from </w:t>
      </w:r>
      <w:proofErr w:type="gramStart"/>
      <w:r>
        <w:rPr>
          <w:sz w:val="24"/>
          <w:szCs w:val="24"/>
        </w:rPr>
        <w:t>April,</w:t>
      </w:r>
      <w:proofErr w:type="gramEnd"/>
      <w:r>
        <w:rPr>
          <w:sz w:val="24"/>
          <w:szCs w:val="24"/>
        </w:rPr>
        <w:t xml:space="preserve"> 2021 – April, 2023.  </w:t>
      </w:r>
    </w:p>
    <w:p w14:paraId="2CBAE74E" w14:textId="64FCBC86" w:rsidR="005A2FED" w:rsidRDefault="005A2FED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 nominated Blaine Lee for chairman and Paul Currier seconded the motion.  Nominations were closed by </w:t>
      </w:r>
      <w:r w:rsidR="00B2546A">
        <w:rPr>
          <w:sz w:val="24"/>
          <w:szCs w:val="24"/>
        </w:rPr>
        <w:t xml:space="preserve">Degenhardt and Hoyer.  Carried.  Lee nominated Paul Degenhardt for the Supervisor I position while Steve Knudson seconded the nomination.  Greg Hole closed the nomination and </w:t>
      </w:r>
      <w:proofErr w:type="spellStart"/>
      <w:r w:rsidR="00B2546A">
        <w:rPr>
          <w:sz w:val="24"/>
          <w:szCs w:val="24"/>
        </w:rPr>
        <w:t>Hesselberg</w:t>
      </w:r>
      <w:proofErr w:type="spellEnd"/>
      <w:r w:rsidR="00B2546A">
        <w:rPr>
          <w:sz w:val="24"/>
          <w:szCs w:val="24"/>
        </w:rPr>
        <w:t xml:space="preserve"> seconded.  Motion carried.  Lastly, Lee nominated Kevin Hoyer for the Supervisor II position and </w:t>
      </w:r>
      <w:proofErr w:type="spellStart"/>
      <w:r w:rsidR="00B2546A">
        <w:rPr>
          <w:sz w:val="24"/>
          <w:szCs w:val="24"/>
        </w:rPr>
        <w:t>Fladhammer</w:t>
      </w:r>
      <w:proofErr w:type="spellEnd"/>
      <w:r w:rsidR="00B2546A">
        <w:rPr>
          <w:sz w:val="24"/>
          <w:szCs w:val="24"/>
        </w:rPr>
        <w:t xml:space="preserve"> supported with a second.  Knudson closed the nominations and Degenhardt seconded.  Carried.  The caucus was adjourned at 7:10 p.m. with motions made by Degenhardt and </w:t>
      </w:r>
      <w:proofErr w:type="spellStart"/>
      <w:r w:rsidR="00B2546A">
        <w:rPr>
          <w:sz w:val="24"/>
          <w:szCs w:val="24"/>
        </w:rPr>
        <w:t>Hesselberg</w:t>
      </w:r>
      <w:proofErr w:type="spellEnd"/>
      <w:r w:rsidR="00B2546A">
        <w:rPr>
          <w:sz w:val="24"/>
          <w:szCs w:val="24"/>
        </w:rPr>
        <w:t>.  Motion passed.</w:t>
      </w:r>
    </w:p>
    <w:p w14:paraId="198D295C" w14:textId="77777777" w:rsidR="00B2546A" w:rsidRDefault="00B2546A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4ED9404A" w14:textId="0735DB85" w:rsidR="00B2546A" w:rsidRDefault="00B2546A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________________________</w:t>
      </w:r>
    </w:p>
    <w:p w14:paraId="3FC330E8" w14:textId="45EB366D" w:rsidR="00B2546A" w:rsidRDefault="00B2546A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Sara Schultz, Clerk</w:t>
      </w:r>
    </w:p>
    <w:p w14:paraId="0C0089E2" w14:textId="1F5D0D68" w:rsidR="00B2546A" w:rsidRPr="009D6096" w:rsidRDefault="00B2546A" w:rsidP="009D60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B2546A" w:rsidRPr="009D6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96"/>
    <w:rsid w:val="000A76E7"/>
    <w:rsid w:val="005A2FED"/>
    <w:rsid w:val="00667A53"/>
    <w:rsid w:val="00982D2F"/>
    <w:rsid w:val="009D6096"/>
    <w:rsid w:val="00B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8581"/>
  <w15:chartTrackingRefBased/>
  <w15:docId w15:val="{35FE0731-D4D2-47F6-9EFA-E5996CA3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2021-02-28T02:20:00Z</dcterms:created>
  <dcterms:modified xsi:type="dcterms:W3CDTF">2021-02-28T02:52:00Z</dcterms:modified>
</cp:coreProperties>
</file>