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C3" w:rsidRDefault="004337C3" w:rsidP="004337C3">
      <w:pPr>
        <w:pStyle w:val="NoSpacing"/>
        <w:jc w:val="center"/>
        <w:rPr>
          <w:b/>
          <w:sz w:val="24"/>
          <w:szCs w:val="24"/>
        </w:rPr>
      </w:pPr>
      <w:r>
        <w:rPr>
          <w:b/>
          <w:sz w:val="24"/>
          <w:szCs w:val="24"/>
        </w:rPr>
        <w:t>TOWN OF HAMILTON</w:t>
      </w:r>
    </w:p>
    <w:p w:rsidR="004337C3" w:rsidRDefault="004337C3" w:rsidP="004337C3">
      <w:pPr>
        <w:pStyle w:val="NoSpacing"/>
        <w:jc w:val="center"/>
        <w:rPr>
          <w:b/>
          <w:sz w:val="24"/>
          <w:szCs w:val="24"/>
        </w:rPr>
      </w:pPr>
      <w:r>
        <w:rPr>
          <w:b/>
          <w:sz w:val="24"/>
          <w:szCs w:val="24"/>
        </w:rPr>
        <w:t>REGULAR TOWN BOARD MEETING</w:t>
      </w:r>
    </w:p>
    <w:p w:rsidR="004337C3" w:rsidRDefault="004337C3" w:rsidP="004337C3">
      <w:pPr>
        <w:pStyle w:val="NoSpacing"/>
        <w:jc w:val="center"/>
        <w:rPr>
          <w:b/>
          <w:sz w:val="24"/>
          <w:szCs w:val="24"/>
        </w:rPr>
      </w:pPr>
      <w:r>
        <w:rPr>
          <w:b/>
          <w:sz w:val="24"/>
          <w:szCs w:val="24"/>
        </w:rPr>
        <w:t>TUESDAY, MARCH 12, 2019</w:t>
      </w:r>
    </w:p>
    <w:p w:rsidR="004337C3" w:rsidRDefault="004337C3" w:rsidP="004337C3">
      <w:pPr>
        <w:pStyle w:val="NoSpacing"/>
        <w:jc w:val="center"/>
        <w:rPr>
          <w:b/>
          <w:sz w:val="24"/>
          <w:szCs w:val="24"/>
        </w:rPr>
      </w:pPr>
      <w:r>
        <w:rPr>
          <w:b/>
          <w:sz w:val="24"/>
          <w:szCs w:val="24"/>
        </w:rPr>
        <w:t>APPROVE MINUTES</w:t>
      </w:r>
    </w:p>
    <w:p w:rsidR="004337C3" w:rsidRDefault="004337C3" w:rsidP="004337C3">
      <w:pPr>
        <w:pStyle w:val="NoSpacing"/>
        <w:rPr>
          <w:sz w:val="24"/>
          <w:szCs w:val="24"/>
        </w:rPr>
      </w:pPr>
    </w:p>
    <w:p w:rsidR="004337C3" w:rsidRDefault="004337C3" w:rsidP="004337C3">
      <w:pPr>
        <w:pStyle w:val="NoSpacing"/>
        <w:jc w:val="both"/>
        <w:rPr>
          <w:sz w:val="24"/>
          <w:szCs w:val="24"/>
        </w:rPr>
      </w:pPr>
      <w:r>
        <w:rPr>
          <w:sz w:val="24"/>
          <w:szCs w:val="24"/>
        </w:rPr>
        <w:t xml:space="preserve">Chairman Blaine Lee called the monthly board meeting to order at 7:30 p.m. on Tuesday, March 12, 2019 and was followed by reciting the Pledge of Allegiance.  </w:t>
      </w:r>
    </w:p>
    <w:p w:rsidR="004337C3" w:rsidRDefault="004337C3" w:rsidP="004337C3">
      <w:pPr>
        <w:pStyle w:val="NoSpacing"/>
        <w:jc w:val="both"/>
        <w:rPr>
          <w:sz w:val="24"/>
          <w:szCs w:val="24"/>
        </w:rPr>
      </w:pPr>
      <w:r>
        <w:rPr>
          <w:b/>
          <w:sz w:val="24"/>
          <w:szCs w:val="24"/>
          <w:u w:val="single"/>
        </w:rPr>
        <w:t>ROLL CALL:</w:t>
      </w:r>
      <w:r>
        <w:rPr>
          <w:sz w:val="24"/>
          <w:szCs w:val="24"/>
        </w:rPr>
        <w:t xml:space="preserve">  Chairman Blaine Lee, Supervisors Ray Ebert and Kevin Hoyer, Clerk Sara Schultz were present.  Treasurer Katie </w:t>
      </w:r>
      <w:proofErr w:type="spellStart"/>
      <w:r>
        <w:rPr>
          <w:sz w:val="24"/>
          <w:szCs w:val="24"/>
        </w:rPr>
        <w:t>Reding</w:t>
      </w:r>
      <w:proofErr w:type="spellEnd"/>
      <w:r>
        <w:rPr>
          <w:sz w:val="24"/>
          <w:szCs w:val="24"/>
        </w:rPr>
        <w:t xml:space="preserve"> was excused.  </w:t>
      </w:r>
    </w:p>
    <w:p w:rsidR="004337C3" w:rsidRDefault="004337C3" w:rsidP="004337C3">
      <w:pPr>
        <w:pStyle w:val="NoSpacing"/>
        <w:jc w:val="both"/>
        <w:rPr>
          <w:sz w:val="24"/>
          <w:szCs w:val="24"/>
        </w:rPr>
      </w:pPr>
      <w:r>
        <w:rPr>
          <w:b/>
          <w:sz w:val="24"/>
          <w:szCs w:val="24"/>
          <w:u w:val="single"/>
        </w:rPr>
        <w:t>MINUTES:</w:t>
      </w:r>
      <w:r>
        <w:rPr>
          <w:sz w:val="24"/>
          <w:szCs w:val="24"/>
        </w:rPr>
        <w:t xml:space="preserve">  The clerk read the minutes from the February meeting which were approved by motion made by Ebert and seconded by Hoyer.  Motion carried.</w:t>
      </w:r>
    </w:p>
    <w:p w:rsidR="004337C3" w:rsidRDefault="004337C3" w:rsidP="004337C3">
      <w:pPr>
        <w:pStyle w:val="NoSpacing"/>
        <w:jc w:val="both"/>
        <w:rPr>
          <w:sz w:val="24"/>
          <w:szCs w:val="24"/>
        </w:rPr>
      </w:pPr>
      <w:r>
        <w:rPr>
          <w:b/>
          <w:sz w:val="24"/>
          <w:szCs w:val="24"/>
          <w:u w:val="single"/>
        </w:rPr>
        <w:t>AGENDA:</w:t>
      </w:r>
      <w:r>
        <w:rPr>
          <w:sz w:val="24"/>
          <w:szCs w:val="24"/>
        </w:rPr>
        <w:t xml:space="preserve"> Lee read the agenda and a discussion for a re-zone request was added for Dave </w:t>
      </w:r>
      <w:proofErr w:type="spellStart"/>
      <w:r>
        <w:rPr>
          <w:sz w:val="24"/>
          <w:szCs w:val="24"/>
        </w:rPr>
        <w:t>Yellick</w:t>
      </w:r>
      <w:proofErr w:type="spellEnd"/>
      <w:r>
        <w:rPr>
          <w:sz w:val="24"/>
          <w:szCs w:val="24"/>
        </w:rPr>
        <w:t xml:space="preserve"> which was approved by Ebert and seconded by Hoyer.  Motion passed.  Ben Sprain was </w:t>
      </w:r>
    </w:p>
    <w:p w:rsidR="004337C3" w:rsidRDefault="004337C3" w:rsidP="004337C3">
      <w:pPr>
        <w:pStyle w:val="NoSpacing"/>
        <w:jc w:val="both"/>
        <w:rPr>
          <w:sz w:val="24"/>
          <w:szCs w:val="24"/>
        </w:rPr>
      </w:pPr>
      <w:proofErr w:type="gramStart"/>
      <w:r>
        <w:rPr>
          <w:sz w:val="24"/>
          <w:szCs w:val="24"/>
        </w:rPr>
        <w:t>not</w:t>
      </w:r>
      <w:proofErr w:type="gramEnd"/>
      <w:r>
        <w:rPr>
          <w:sz w:val="24"/>
          <w:szCs w:val="24"/>
        </w:rPr>
        <w:t xml:space="preserve"> present so he was removed from the agenda.</w:t>
      </w:r>
    </w:p>
    <w:p w:rsidR="004337C3" w:rsidRDefault="004337C3" w:rsidP="004337C3">
      <w:pPr>
        <w:pStyle w:val="NoSpacing"/>
        <w:jc w:val="both"/>
        <w:rPr>
          <w:sz w:val="24"/>
          <w:szCs w:val="24"/>
        </w:rPr>
      </w:pPr>
      <w:proofErr w:type="gramStart"/>
      <w:r>
        <w:rPr>
          <w:b/>
          <w:sz w:val="24"/>
          <w:szCs w:val="24"/>
          <w:u w:val="single"/>
        </w:rPr>
        <w:t>SIGNING OF THE DEED FOR NEW PROPERTY:</w:t>
      </w:r>
      <w:r>
        <w:rPr>
          <w:sz w:val="24"/>
          <w:szCs w:val="24"/>
        </w:rPr>
        <w:t xml:space="preserve">  Tara Johnson (La Crosse County) offered a quit claim deed for the purchase of the town site and a check in the amount of $65,000 was given to her.</w:t>
      </w:r>
      <w:proofErr w:type="gramEnd"/>
      <w:r>
        <w:rPr>
          <w:sz w:val="24"/>
          <w:szCs w:val="24"/>
        </w:rPr>
        <w:t xml:space="preserve">  Supervisor Ebert was recognized for his hard work over the past few years in pursuing this acquisition for the township.</w:t>
      </w:r>
    </w:p>
    <w:p w:rsidR="004337C3" w:rsidRDefault="004337C3" w:rsidP="004337C3">
      <w:pPr>
        <w:pStyle w:val="NoSpacing"/>
        <w:jc w:val="both"/>
        <w:rPr>
          <w:sz w:val="24"/>
          <w:szCs w:val="24"/>
        </w:rPr>
      </w:pPr>
      <w:r>
        <w:rPr>
          <w:b/>
          <w:sz w:val="24"/>
          <w:szCs w:val="24"/>
          <w:u w:val="single"/>
        </w:rPr>
        <w:t>PUBLIC COMMENT:</w:t>
      </w:r>
      <w:r>
        <w:rPr>
          <w:sz w:val="24"/>
          <w:szCs w:val="24"/>
        </w:rPr>
        <w:t xml:space="preserve">  Duane </w:t>
      </w:r>
      <w:proofErr w:type="spellStart"/>
      <w:r>
        <w:rPr>
          <w:sz w:val="24"/>
          <w:szCs w:val="24"/>
        </w:rPr>
        <w:t>Kneifl</w:t>
      </w:r>
      <w:proofErr w:type="spellEnd"/>
      <w:r>
        <w:rPr>
          <w:sz w:val="24"/>
          <w:szCs w:val="24"/>
        </w:rPr>
        <w:t xml:space="preserve"> from West Salem EMS presented a plaque to the township for 32 years of support.</w:t>
      </w:r>
    </w:p>
    <w:p w:rsidR="004337C3" w:rsidRDefault="004337C3" w:rsidP="004337C3">
      <w:pPr>
        <w:pStyle w:val="NoSpacing"/>
        <w:jc w:val="both"/>
        <w:rPr>
          <w:sz w:val="24"/>
          <w:szCs w:val="24"/>
        </w:rPr>
      </w:pPr>
      <w:r>
        <w:rPr>
          <w:b/>
          <w:sz w:val="24"/>
          <w:szCs w:val="24"/>
          <w:u w:val="single"/>
        </w:rPr>
        <w:t>RE-ZONE REQUEST:</w:t>
      </w:r>
      <w:r>
        <w:rPr>
          <w:sz w:val="24"/>
          <w:szCs w:val="24"/>
        </w:rPr>
        <w:t xml:space="preserve">  Dave </w:t>
      </w:r>
      <w:proofErr w:type="spellStart"/>
      <w:r>
        <w:rPr>
          <w:sz w:val="24"/>
          <w:szCs w:val="24"/>
        </w:rPr>
        <w:t>Yellick</w:t>
      </w:r>
      <w:proofErr w:type="spellEnd"/>
      <w:r>
        <w:rPr>
          <w:sz w:val="24"/>
          <w:szCs w:val="24"/>
        </w:rPr>
        <w:t xml:space="preserve"> (W3908 A Marking Road West Salem) requested to re-zone property (ball field) he is purchasing next to his house. The zoning will be changed from exclusive </w:t>
      </w:r>
      <w:proofErr w:type="gramStart"/>
      <w:r>
        <w:rPr>
          <w:sz w:val="24"/>
          <w:szCs w:val="24"/>
        </w:rPr>
        <w:t>ag</w:t>
      </w:r>
      <w:proofErr w:type="gramEnd"/>
      <w:r>
        <w:rPr>
          <w:sz w:val="24"/>
          <w:szCs w:val="24"/>
        </w:rPr>
        <w:t xml:space="preserve"> to residential on this new property and his entire lot will remain as a single family residence.  Upon signing of the certified survey map, Supervisor Ebert moved to approve while Hoyer seconded the motion. Upon voice vote, motion carried (letter sent to zoning).</w:t>
      </w:r>
    </w:p>
    <w:p w:rsidR="004337C3" w:rsidRDefault="004337C3" w:rsidP="004337C3">
      <w:pPr>
        <w:pStyle w:val="NoSpacing"/>
        <w:jc w:val="both"/>
        <w:rPr>
          <w:sz w:val="24"/>
          <w:szCs w:val="24"/>
        </w:rPr>
      </w:pPr>
      <w:r>
        <w:rPr>
          <w:b/>
          <w:sz w:val="24"/>
          <w:szCs w:val="24"/>
          <w:u w:val="single"/>
        </w:rPr>
        <w:t>PICNIC LICENSE:</w:t>
      </w:r>
      <w:r>
        <w:rPr>
          <w:sz w:val="24"/>
          <w:szCs w:val="24"/>
        </w:rPr>
        <w:t xml:space="preserve">  Country Boom, LLC applied for a picnic license for their upcoming event at Maple Grove Venues which is scheduled from July 11 – 14, 2019.  Motion was approved by Ebert and was supported by a second from Hoyer.  Motion carried.</w:t>
      </w:r>
    </w:p>
    <w:p w:rsidR="004337C3" w:rsidRDefault="004337C3" w:rsidP="004337C3">
      <w:pPr>
        <w:pStyle w:val="NoSpacing"/>
        <w:jc w:val="both"/>
        <w:rPr>
          <w:sz w:val="24"/>
          <w:szCs w:val="24"/>
        </w:rPr>
      </w:pPr>
      <w:r>
        <w:rPr>
          <w:b/>
          <w:sz w:val="24"/>
          <w:szCs w:val="24"/>
          <w:u w:val="single"/>
        </w:rPr>
        <w:t>SETTLERS PARK:</w:t>
      </w:r>
      <w:r>
        <w:rPr>
          <w:sz w:val="24"/>
          <w:szCs w:val="24"/>
        </w:rPr>
        <w:t xml:space="preserve">  John Anderson came before the board requesting information about playground equipment, possible fundraising opportunities, and county contact information.  He will keep in contact with us regarding this.</w:t>
      </w:r>
    </w:p>
    <w:p w:rsidR="004337C3" w:rsidRDefault="004337C3" w:rsidP="004337C3">
      <w:pPr>
        <w:pStyle w:val="NoSpacing"/>
        <w:jc w:val="both"/>
        <w:rPr>
          <w:sz w:val="24"/>
          <w:szCs w:val="24"/>
        </w:rPr>
      </w:pPr>
      <w:r>
        <w:rPr>
          <w:b/>
          <w:sz w:val="24"/>
          <w:szCs w:val="24"/>
          <w:u w:val="single"/>
        </w:rPr>
        <w:t>ROAD REPORT:</w:t>
      </w:r>
      <w:r>
        <w:rPr>
          <w:sz w:val="24"/>
          <w:szCs w:val="24"/>
        </w:rPr>
        <w:t xml:space="preserve">  The road crew has been praised for the work they have been doing this winter.  Rock bids were discussed from Kraemer and </w:t>
      </w:r>
      <w:proofErr w:type="spellStart"/>
      <w:r>
        <w:rPr>
          <w:sz w:val="24"/>
          <w:szCs w:val="24"/>
        </w:rPr>
        <w:t>Mathy</w:t>
      </w:r>
      <w:proofErr w:type="spellEnd"/>
      <w:r>
        <w:rPr>
          <w:sz w:val="24"/>
          <w:szCs w:val="24"/>
        </w:rPr>
        <w:t xml:space="preserve"> and after discussion, Ebert motioned to continue purchasing rock from Kraemer Company and Hoyer seconded the motion.  </w:t>
      </w:r>
      <w:proofErr w:type="gramStart"/>
      <w:r>
        <w:rPr>
          <w:sz w:val="24"/>
          <w:szCs w:val="24"/>
        </w:rPr>
        <w:t>Carried.</w:t>
      </w:r>
      <w:proofErr w:type="gramEnd"/>
      <w:r>
        <w:rPr>
          <w:sz w:val="24"/>
          <w:szCs w:val="24"/>
        </w:rPr>
        <w:t xml:space="preserve">  Titan Machinery is hosting a free two day event in Tomahawk on March 27 and 28, 2019.  Ebert moved to approve sending Steve Knudson and Reid Carrie to this event provided the weather cooperates. Hoyer seconded the motion and it passed.  The road tour is scheduled for Tuesday, April 23, 2019 at 7:30 a.m. and will be posted accordingly.</w:t>
      </w:r>
    </w:p>
    <w:p w:rsidR="004337C3" w:rsidRDefault="004337C3" w:rsidP="004337C3">
      <w:pPr>
        <w:pStyle w:val="NoSpacing"/>
        <w:jc w:val="both"/>
        <w:rPr>
          <w:sz w:val="24"/>
          <w:szCs w:val="24"/>
        </w:rPr>
      </w:pPr>
      <w:r>
        <w:rPr>
          <w:b/>
          <w:sz w:val="24"/>
          <w:szCs w:val="24"/>
          <w:u w:val="single"/>
        </w:rPr>
        <w:t>UPCOMING DATES:</w:t>
      </w:r>
      <w:r>
        <w:rPr>
          <w:sz w:val="24"/>
          <w:szCs w:val="24"/>
        </w:rPr>
        <w:t xml:space="preserve">  The annual meeting will be held on Tuesday, April 16</w:t>
      </w:r>
      <w:r w:rsidRPr="00B9653B">
        <w:rPr>
          <w:sz w:val="24"/>
          <w:szCs w:val="24"/>
          <w:vertAlign w:val="superscript"/>
        </w:rPr>
        <w:t>th</w:t>
      </w:r>
      <w:r>
        <w:rPr>
          <w:sz w:val="24"/>
          <w:szCs w:val="24"/>
        </w:rPr>
        <w:t xml:space="preserve"> at 7:30 p.m. and the monthly board meeting will follow at 8:00 p.m.  Hoyer moved to approve these meetings and Lee seconded.  Motion carried.  Associated Appraisal Consultants will conduct the Open Book on Monday, April 29</w:t>
      </w:r>
      <w:r w:rsidRPr="00D255D8">
        <w:rPr>
          <w:sz w:val="24"/>
          <w:szCs w:val="24"/>
          <w:vertAlign w:val="superscript"/>
        </w:rPr>
        <w:t>th</w:t>
      </w:r>
      <w:r>
        <w:rPr>
          <w:sz w:val="24"/>
          <w:szCs w:val="24"/>
        </w:rPr>
        <w:t xml:space="preserve"> from 4:00 – 6:00 p.m. and Board of Review will be on Monday, May 20</w:t>
      </w:r>
      <w:r w:rsidRPr="00D255D8">
        <w:rPr>
          <w:sz w:val="24"/>
          <w:szCs w:val="24"/>
          <w:vertAlign w:val="superscript"/>
        </w:rPr>
        <w:t>th</w:t>
      </w:r>
      <w:r>
        <w:rPr>
          <w:sz w:val="24"/>
          <w:szCs w:val="24"/>
        </w:rPr>
        <w:t xml:space="preserve"> from 6:00 – 8:00 p.m.  Ebert motioned to approve these dates and Hoyer seconded.  Motion carried.  Also, Chairman Lee has ordered the training CD’s for BOR for the board to review.</w:t>
      </w:r>
    </w:p>
    <w:p w:rsidR="004337C3" w:rsidRDefault="004337C3" w:rsidP="004337C3">
      <w:pPr>
        <w:pStyle w:val="NoSpacing"/>
        <w:jc w:val="both"/>
        <w:rPr>
          <w:sz w:val="24"/>
          <w:szCs w:val="24"/>
        </w:rPr>
      </w:pPr>
      <w:proofErr w:type="gramStart"/>
      <w:r>
        <w:rPr>
          <w:b/>
          <w:sz w:val="24"/>
          <w:szCs w:val="24"/>
          <w:u w:val="single"/>
        </w:rPr>
        <w:lastRenderedPageBreak/>
        <w:t xml:space="preserve">RECYCLING CENTER:  </w:t>
      </w:r>
      <w:r>
        <w:rPr>
          <w:sz w:val="24"/>
          <w:szCs w:val="24"/>
        </w:rPr>
        <w:t>There were no updates this month.</w:t>
      </w:r>
      <w:proofErr w:type="gramEnd"/>
    </w:p>
    <w:p w:rsidR="004337C3" w:rsidRDefault="004337C3" w:rsidP="004337C3">
      <w:pPr>
        <w:pStyle w:val="NoSpacing"/>
        <w:jc w:val="both"/>
        <w:rPr>
          <w:sz w:val="24"/>
          <w:szCs w:val="24"/>
        </w:rPr>
      </w:pPr>
      <w:r>
        <w:rPr>
          <w:b/>
          <w:sz w:val="24"/>
          <w:szCs w:val="24"/>
          <w:u w:val="single"/>
        </w:rPr>
        <w:t>FINANCIAL REPORT:</w:t>
      </w:r>
      <w:r>
        <w:rPr>
          <w:sz w:val="24"/>
          <w:szCs w:val="24"/>
        </w:rPr>
        <w:t xml:space="preserve">  The monthly reports were handed out and reviewed.  Our certificate of deposit is coming due on April 2, 2019.  Hoyer motioned to approve transferring it to our maintenance fund ($41,313.95) and earmark it as such.  Ebert seconded the motion and it was carried.  Supervisors Hoyer and Ebert motioned to approve the financials and to pay the bills at this time.  Motion carried.</w:t>
      </w:r>
    </w:p>
    <w:p w:rsidR="004337C3" w:rsidRPr="00D255D8" w:rsidRDefault="004337C3" w:rsidP="004337C3">
      <w:pPr>
        <w:pStyle w:val="NoSpacing"/>
        <w:jc w:val="both"/>
        <w:rPr>
          <w:sz w:val="24"/>
          <w:szCs w:val="24"/>
        </w:rPr>
      </w:pPr>
      <w:r>
        <w:rPr>
          <w:sz w:val="24"/>
          <w:szCs w:val="24"/>
        </w:rPr>
        <w:t>The chairman took a motion from Ebert to adjourn the meeting at 9:08 p.m.  The motion was seconded by Hoyer and passed.</w:t>
      </w:r>
    </w:p>
    <w:p w:rsidR="004337C3" w:rsidRDefault="004337C3" w:rsidP="004337C3">
      <w:pPr>
        <w:pStyle w:val="NoSpacing"/>
        <w:jc w:val="both"/>
        <w:rPr>
          <w:sz w:val="24"/>
          <w:szCs w:val="24"/>
        </w:rPr>
      </w:pPr>
    </w:p>
    <w:p w:rsidR="004337C3" w:rsidRDefault="004337C3" w:rsidP="004337C3">
      <w:pPr>
        <w:pStyle w:val="NoSpacing"/>
        <w:jc w:val="both"/>
        <w:rPr>
          <w:sz w:val="24"/>
          <w:szCs w:val="24"/>
        </w:rPr>
      </w:pPr>
      <w:r>
        <w:rPr>
          <w:sz w:val="24"/>
          <w:szCs w:val="24"/>
        </w:rPr>
        <w:t xml:space="preserve">                                                                                                                ___________________________</w:t>
      </w:r>
    </w:p>
    <w:p w:rsidR="004337C3" w:rsidRDefault="004337C3" w:rsidP="004337C3">
      <w:pPr>
        <w:pStyle w:val="NoSpacing"/>
        <w:jc w:val="both"/>
        <w:rPr>
          <w:sz w:val="24"/>
          <w:szCs w:val="24"/>
        </w:rPr>
      </w:pPr>
      <w:r>
        <w:rPr>
          <w:sz w:val="24"/>
          <w:szCs w:val="24"/>
        </w:rPr>
        <w:t xml:space="preserve">                                                                                                                Sara Schultz, Clerk</w:t>
      </w:r>
    </w:p>
    <w:p w:rsidR="004337C3" w:rsidRPr="00C97068" w:rsidRDefault="004337C3" w:rsidP="004337C3">
      <w:pPr>
        <w:pStyle w:val="NoSpacing"/>
        <w:jc w:val="both"/>
        <w:rPr>
          <w:sz w:val="24"/>
          <w:szCs w:val="24"/>
        </w:rPr>
      </w:pPr>
      <w:r>
        <w:rPr>
          <w:sz w:val="24"/>
          <w:szCs w:val="24"/>
        </w:rPr>
        <w:t xml:space="preserve"> </w:t>
      </w:r>
    </w:p>
    <w:p w:rsidR="00B43E90" w:rsidRDefault="00B43E90">
      <w:bookmarkStart w:id="0" w:name="_GoBack"/>
      <w:bookmarkEnd w:id="0"/>
    </w:p>
    <w:sectPr w:rsidR="00B43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C3"/>
    <w:rsid w:val="004337C3"/>
    <w:rsid w:val="00B4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7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1</cp:revision>
  <dcterms:created xsi:type="dcterms:W3CDTF">2019-07-30T03:45:00Z</dcterms:created>
  <dcterms:modified xsi:type="dcterms:W3CDTF">2019-07-30T03:46:00Z</dcterms:modified>
</cp:coreProperties>
</file>