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8099E" w14:textId="452679EA" w:rsidR="00231173" w:rsidRDefault="00726689" w:rsidP="00726689">
      <w:pPr>
        <w:pStyle w:val="NoSpacing"/>
        <w:jc w:val="center"/>
        <w:rPr>
          <w:b/>
          <w:bCs/>
          <w:sz w:val="24"/>
          <w:szCs w:val="24"/>
        </w:rPr>
      </w:pPr>
      <w:r w:rsidRPr="00726689">
        <w:rPr>
          <w:b/>
          <w:bCs/>
          <w:sz w:val="24"/>
          <w:szCs w:val="24"/>
        </w:rPr>
        <w:t>TOWN OF HAMILTON</w:t>
      </w:r>
    </w:p>
    <w:p w14:paraId="701FE9F6" w14:textId="16F0CC70" w:rsidR="00726689" w:rsidRDefault="00726689" w:rsidP="00726689">
      <w:pPr>
        <w:pStyle w:val="NoSpacing"/>
        <w:jc w:val="center"/>
        <w:rPr>
          <w:b/>
          <w:bCs/>
          <w:sz w:val="24"/>
          <w:szCs w:val="24"/>
        </w:rPr>
      </w:pPr>
      <w:r>
        <w:rPr>
          <w:b/>
          <w:bCs/>
          <w:sz w:val="24"/>
          <w:szCs w:val="24"/>
        </w:rPr>
        <w:t>REGULAR TOWN BOARD MEETING</w:t>
      </w:r>
    </w:p>
    <w:p w14:paraId="2EDFAD72" w14:textId="5F44D998" w:rsidR="00726689" w:rsidRDefault="00726689" w:rsidP="00726689">
      <w:pPr>
        <w:pStyle w:val="NoSpacing"/>
        <w:jc w:val="center"/>
        <w:rPr>
          <w:b/>
          <w:bCs/>
          <w:sz w:val="24"/>
          <w:szCs w:val="24"/>
        </w:rPr>
      </w:pPr>
      <w:r>
        <w:rPr>
          <w:b/>
          <w:bCs/>
          <w:sz w:val="24"/>
          <w:szCs w:val="24"/>
        </w:rPr>
        <w:t xml:space="preserve">TUESDAY, FEBRUARY </w:t>
      </w:r>
      <w:r w:rsidR="00900972">
        <w:rPr>
          <w:b/>
          <w:bCs/>
          <w:sz w:val="24"/>
          <w:szCs w:val="24"/>
        </w:rPr>
        <w:t>1</w:t>
      </w:r>
      <w:r>
        <w:rPr>
          <w:b/>
          <w:bCs/>
          <w:sz w:val="24"/>
          <w:szCs w:val="24"/>
        </w:rPr>
        <w:t>1, 2020</w:t>
      </w:r>
    </w:p>
    <w:p w14:paraId="6801C7B8" w14:textId="38DFC42B" w:rsidR="00726689" w:rsidRPr="00900972" w:rsidRDefault="00726689" w:rsidP="00726689">
      <w:pPr>
        <w:pStyle w:val="NoSpacing"/>
        <w:jc w:val="center"/>
        <w:rPr>
          <w:b/>
          <w:bCs/>
          <w:sz w:val="24"/>
          <w:szCs w:val="24"/>
        </w:rPr>
      </w:pPr>
      <w:r w:rsidRPr="00900972">
        <w:rPr>
          <w:b/>
          <w:bCs/>
          <w:sz w:val="24"/>
          <w:szCs w:val="24"/>
        </w:rPr>
        <w:t>APPROVE MINUTES</w:t>
      </w:r>
    </w:p>
    <w:p w14:paraId="7B757E1C" w14:textId="6573E5DD" w:rsidR="00726689" w:rsidRDefault="00726689" w:rsidP="00726689">
      <w:pPr>
        <w:pStyle w:val="NoSpacing"/>
        <w:jc w:val="center"/>
        <w:rPr>
          <w:b/>
          <w:bCs/>
          <w:sz w:val="24"/>
          <w:szCs w:val="24"/>
        </w:rPr>
      </w:pPr>
    </w:p>
    <w:p w14:paraId="2A464C7E" w14:textId="4AD35BFB" w:rsidR="00726689" w:rsidRDefault="00726689" w:rsidP="00726689">
      <w:pPr>
        <w:pStyle w:val="NoSpacing"/>
        <w:rPr>
          <w:sz w:val="24"/>
          <w:szCs w:val="24"/>
        </w:rPr>
      </w:pPr>
      <w:r>
        <w:rPr>
          <w:sz w:val="24"/>
          <w:szCs w:val="24"/>
        </w:rPr>
        <w:t xml:space="preserve">Chairman Blaine Lee called the monthly board meeting to order at 7:30 p.m. on Tuesday, February </w:t>
      </w:r>
      <w:r w:rsidR="00900972">
        <w:rPr>
          <w:sz w:val="24"/>
          <w:szCs w:val="24"/>
        </w:rPr>
        <w:t>1</w:t>
      </w:r>
      <w:r>
        <w:rPr>
          <w:sz w:val="24"/>
          <w:szCs w:val="24"/>
        </w:rPr>
        <w:t xml:space="preserve">1, 2020 and invited everyone to stand for the Pledge of Allegiance.  </w:t>
      </w:r>
    </w:p>
    <w:p w14:paraId="24BFCC70" w14:textId="0CA8E778" w:rsidR="00726689" w:rsidRDefault="00726689" w:rsidP="00726689">
      <w:pPr>
        <w:pStyle w:val="NoSpacing"/>
        <w:rPr>
          <w:sz w:val="24"/>
          <w:szCs w:val="24"/>
        </w:rPr>
      </w:pPr>
      <w:r>
        <w:rPr>
          <w:b/>
          <w:bCs/>
          <w:sz w:val="24"/>
          <w:szCs w:val="24"/>
          <w:u w:val="single"/>
        </w:rPr>
        <w:t>ROLL CALL:</w:t>
      </w:r>
      <w:r>
        <w:rPr>
          <w:sz w:val="24"/>
          <w:szCs w:val="24"/>
        </w:rPr>
        <w:t xml:space="preserve">  Chairman Blaine Lee, Supervisors Paul Degenhardt and Kevin Hoyer, Treasurer Katie Reding and Clerk Sara Schultz were present.</w:t>
      </w:r>
    </w:p>
    <w:p w14:paraId="46C4AD7A" w14:textId="6A45D21D" w:rsidR="00726689" w:rsidRDefault="00726689" w:rsidP="00726689">
      <w:pPr>
        <w:pStyle w:val="NoSpacing"/>
        <w:rPr>
          <w:sz w:val="24"/>
          <w:szCs w:val="24"/>
        </w:rPr>
      </w:pPr>
      <w:r w:rsidRPr="00726689">
        <w:rPr>
          <w:b/>
          <w:bCs/>
          <w:sz w:val="24"/>
          <w:szCs w:val="24"/>
          <w:u w:val="single"/>
        </w:rPr>
        <w:t>MINUTES</w:t>
      </w:r>
      <w:r>
        <w:rPr>
          <w:b/>
          <w:bCs/>
          <w:sz w:val="24"/>
          <w:szCs w:val="24"/>
          <w:u w:val="single"/>
        </w:rPr>
        <w:t xml:space="preserve">: </w:t>
      </w:r>
      <w:r>
        <w:rPr>
          <w:sz w:val="24"/>
          <w:szCs w:val="24"/>
        </w:rPr>
        <w:t xml:space="preserve"> The clerk read the minutes from the previous month and were approved by motion made by Degenhardt and seconded by Hoyer.  Motion carried.</w:t>
      </w:r>
    </w:p>
    <w:p w14:paraId="139A9FAB" w14:textId="51E50399" w:rsidR="00726689" w:rsidRDefault="00726689" w:rsidP="00726689">
      <w:pPr>
        <w:pStyle w:val="NoSpacing"/>
        <w:rPr>
          <w:sz w:val="24"/>
          <w:szCs w:val="24"/>
        </w:rPr>
      </w:pPr>
      <w:r>
        <w:rPr>
          <w:b/>
          <w:bCs/>
          <w:sz w:val="24"/>
          <w:szCs w:val="24"/>
          <w:u w:val="single"/>
        </w:rPr>
        <w:t>AGENDA:</w:t>
      </w:r>
      <w:r>
        <w:rPr>
          <w:sz w:val="24"/>
          <w:szCs w:val="24"/>
        </w:rPr>
        <w:t xml:space="preserve">  Lee read this month’s agenda </w:t>
      </w:r>
      <w:r w:rsidR="00900972">
        <w:rPr>
          <w:sz w:val="24"/>
          <w:szCs w:val="24"/>
        </w:rPr>
        <w:t>which</w:t>
      </w:r>
      <w:r>
        <w:rPr>
          <w:sz w:val="24"/>
          <w:szCs w:val="24"/>
        </w:rPr>
        <w:t xml:space="preserve"> was approved by motion made by Degenhardt and supported with a second by Hoyer.  Motion passed.  There was no public comment.</w:t>
      </w:r>
    </w:p>
    <w:p w14:paraId="033788CC" w14:textId="0CD7789D" w:rsidR="00726689" w:rsidRDefault="00726689" w:rsidP="00726689">
      <w:pPr>
        <w:pStyle w:val="NoSpacing"/>
        <w:rPr>
          <w:sz w:val="24"/>
          <w:szCs w:val="24"/>
        </w:rPr>
      </w:pPr>
      <w:r>
        <w:rPr>
          <w:b/>
          <w:bCs/>
          <w:sz w:val="24"/>
          <w:szCs w:val="24"/>
          <w:u w:val="single"/>
        </w:rPr>
        <w:t>DOG KENNEL LICENSES:</w:t>
      </w:r>
      <w:r>
        <w:rPr>
          <w:sz w:val="24"/>
          <w:szCs w:val="24"/>
        </w:rPr>
        <w:t xml:space="preserve">  No residents were in attendance for a dog kennel license.</w:t>
      </w:r>
    </w:p>
    <w:p w14:paraId="413AE638" w14:textId="5B2A4C74" w:rsidR="00726689" w:rsidRDefault="00283529" w:rsidP="00726689">
      <w:pPr>
        <w:pStyle w:val="NoSpacing"/>
        <w:rPr>
          <w:sz w:val="24"/>
          <w:szCs w:val="24"/>
        </w:rPr>
      </w:pPr>
      <w:r>
        <w:rPr>
          <w:b/>
          <w:bCs/>
          <w:sz w:val="24"/>
          <w:szCs w:val="24"/>
          <w:u w:val="single"/>
        </w:rPr>
        <w:t xml:space="preserve">CONSTRUCTION OF GARAGE: </w:t>
      </w:r>
      <w:r>
        <w:rPr>
          <w:sz w:val="24"/>
          <w:szCs w:val="24"/>
        </w:rPr>
        <w:t xml:space="preserve"> Mark </w:t>
      </w:r>
      <w:proofErr w:type="spellStart"/>
      <w:r>
        <w:rPr>
          <w:sz w:val="24"/>
          <w:szCs w:val="24"/>
        </w:rPr>
        <w:t>Gaikowski</w:t>
      </w:r>
      <w:proofErr w:type="spellEnd"/>
      <w:r>
        <w:rPr>
          <w:sz w:val="24"/>
          <w:szCs w:val="24"/>
        </w:rPr>
        <w:t xml:space="preserve"> (N5907 CTH M West Salem) came before the board with a request to build a detached garage </w:t>
      </w:r>
      <w:r w:rsidR="00900972">
        <w:rPr>
          <w:sz w:val="24"/>
          <w:szCs w:val="24"/>
        </w:rPr>
        <w:t>with</w:t>
      </w:r>
      <w:r>
        <w:rPr>
          <w:sz w:val="24"/>
          <w:szCs w:val="24"/>
        </w:rPr>
        <w:t xml:space="preserve"> a 52’ right of way from the county road.  After discussion, Hoyer motioned to approve his request as we did not have any concerns or issues with the extended setback needed for construction of the detached garage.  Degenhardt seconded the motion and it carried</w:t>
      </w:r>
      <w:r w:rsidR="00A80FE5">
        <w:rPr>
          <w:sz w:val="24"/>
          <w:szCs w:val="24"/>
        </w:rPr>
        <w:t xml:space="preserve"> (letter sent to zoning)</w:t>
      </w:r>
      <w:r>
        <w:rPr>
          <w:sz w:val="24"/>
          <w:szCs w:val="24"/>
        </w:rPr>
        <w:t>.</w:t>
      </w:r>
    </w:p>
    <w:p w14:paraId="2AE77A2D" w14:textId="6140F44E" w:rsidR="00283529" w:rsidRDefault="00283529" w:rsidP="00726689">
      <w:pPr>
        <w:pStyle w:val="NoSpacing"/>
        <w:rPr>
          <w:sz w:val="24"/>
          <w:szCs w:val="24"/>
        </w:rPr>
      </w:pPr>
      <w:r>
        <w:rPr>
          <w:b/>
          <w:bCs/>
          <w:sz w:val="24"/>
          <w:szCs w:val="24"/>
          <w:u w:val="single"/>
        </w:rPr>
        <w:t xml:space="preserve">CUP REQUEST: </w:t>
      </w:r>
      <w:r>
        <w:rPr>
          <w:sz w:val="24"/>
          <w:szCs w:val="24"/>
        </w:rPr>
        <w:t xml:space="preserve"> Eric and Nicole </w:t>
      </w:r>
      <w:proofErr w:type="spellStart"/>
      <w:r>
        <w:rPr>
          <w:sz w:val="24"/>
          <w:szCs w:val="24"/>
        </w:rPr>
        <w:t>Hurtz</w:t>
      </w:r>
      <w:proofErr w:type="spellEnd"/>
      <w:r>
        <w:rPr>
          <w:sz w:val="24"/>
          <w:szCs w:val="24"/>
        </w:rPr>
        <w:t xml:space="preserve"> are purchasing a farmhouse located at W3416 Pleasant Valley Road</w:t>
      </w:r>
      <w:r w:rsidR="00BA66EC">
        <w:rPr>
          <w:sz w:val="24"/>
          <w:szCs w:val="24"/>
        </w:rPr>
        <w:t xml:space="preserve"> in</w:t>
      </w:r>
      <w:r>
        <w:rPr>
          <w:sz w:val="24"/>
          <w:szCs w:val="24"/>
        </w:rPr>
        <w:t xml:space="preserve"> West Salem in April.  They currently own a cabinet business (The Old Country Workshop) and would like to remodel the existing 40’ x 100’ shed</w:t>
      </w:r>
      <w:r w:rsidR="00BA66EC">
        <w:rPr>
          <w:sz w:val="24"/>
          <w:szCs w:val="24"/>
        </w:rPr>
        <w:t xml:space="preserve"> for his business.  He has no employees, minimal traffic and would be open 8:00 – 5:00 weekdays.  Degenhardt and Hoyer moved to approve a CUP with the following conditions:  1</w:t>
      </w:r>
      <w:r w:rsidR="00900972">
        <w:rPr>
          <w:sz w:val="24"/>
          <w:szCs w:val="24"/>
        </w:rPr>
        <w:t>.</w:t>
      </w:r>
      <w:r w:rsidR="00BA66EC">
        <w:rPr>
          <w:sz w:val="24"/>
          <w:szCs w:val="24"/>
        </w:rPr>
        <w:t xml:space="preserve"> all garbage must be taken to the county landfill or use his own dumpster and 2) all road bans must be followed.  With these conditions, motion carried</w:t>
      </w:r>
      <w:r w:rsidR="00A80FE5">
        <w:rPr>
          <w:sz w:val="24"/>
          <w:szCs w:val="24"/>
        </w:rPr>
        <w:t xml:space="preserve"> (letter sent to zoning)</w:t>
      </w:r>
      <w:r w:rsidR="00BA66EC">
        <w:rPr>
          <w:sz w:val="24"/>
          <w:szCs w:val="24"/>
        </w:rPr>
        <w:t>.</w:t>
      </w:r>
    </w:p>
    <w:p w14:paraId="5BD25ADE" w14:textId="24DA05CB" w:rsidR="00BA66EC" w:rsidRDefault="00BA66EC" w:rsidP="00726689">
      <w:pPr>
        <w:pStyle w:val="NoSpacing"/>
        <w:rPr>
          <w:sz w:val="24"/>
          <w:szCs w:val="24"/>
        </w:rPr>
      </w:pPr>
      <w:r>
        <w:rPr>
          <w:b/>
          <w:bCs/>
          <w:sz w:val="24"/>
          <w:szCs w:val="24"/>
          <w:u w:val="single"/>
        </w:rPr>
        <w:t>INSURANCE/RETIREMENT STIPEND:</w:t>
      </w:r>
      <w:r>
        <w:rPr>
          <w:sz w:val="24"/>
          <w:szCs w:val="24"/>
        </w:rPr>
        <w:t xml:space="preserve">  A motion was made by Lee and seconded by Hoyer to increase Dave Novak’s (3</w:t>
      </w:r>
      <w:r w:rsidRPr="00BA66EC">
        <w:rPr>
          <w:sz w:val="24"/>
          <w:szCs w:val="24"/>
          <w:vertAlign w:val="superscript"/>
        </w:rPr>
        <w:t>rd</w:t>
      </w:r>
      <w:r>
        <w:rPr>
          <w:sz w:val="24"/>
          <w:szCs w:val="24"/>
        </w:rPr>
        <w:t xml:space="preserve"> </w:t>
      </w:r>
      <w:proofErr w:type="spellStart"/>
      <w:r>
        <w:rPr>
          <w:sz w:val="24"/>
          <w:szCs w:val="24"/>
        </w:rPr>
        <w:t>snowplower</w:t>
      </w:r>
      <w:proofErr w:type="spellEnd"/>
      <w:r>
        <w:rPr>
          <w:sz w:val="24"/>
          <w:szCs w:val="24"/>
        </w:rPr>
        <w:t>) wages by $.50/hour effe</w:t>
      </w:r>
      <w:r w:rsidR="00CD62E8">
        <w:rPr>
          <w:sz w:val="24"/>
          <w:szCs w:val="24"/>
        </w:rPr>
        <w:t>ctive the first pay cycle in March</w:t>
      </w:r>
      <w:r>
        <w:rPr>
          <w:sz w:val="24"/>
          <w:szCs w:val="24"/>
        </w:rPr>
        <w:t>.  Motion carried.  Also, Steve Knudson and Reid Carrie’s stipend will be increased by $25.00 per month effective March 1, 2020.  This was approved by motion made by Lee and seconded by Degenhardt.  Carried.</w:t>
      </w:r>
    </w:p>
    <w:p w14:paraId="7AC0451F" w14:textId="65BAD290" w:rsidR="00BA66EC" w:rsidRDefault="00BA66EC" w:rsidP="00726689">
      <w:pPr>
        <w:pStyle w:val="NoSpacing"/>
        <w:rPr>
          <w:sz w:val="24"/>
          <w:szCs w:val="24"/>
        </w:rPr>
      </w:pPr>
      <w:r>
        <w:rPr>
          <w:b/>
          <w:bCs/>
          <w:sz w:val="24"/>
          <w:szCs w:val="24"/>
          <w:u w:val="single"/>
        </w:rPr>
        <w:t>RESOLUTION TO APPOINT 3 POLL WORKERS</w:t>
      </w:r>
      <w:r w:rsidR="00000168">
        <w:rPr>
          <w:b/>
          <w:bCs/>
          <w:sz w:val="24"/>
          <w:szCs w:val="24"/>
          <w:u w:val="single"/>
        </w:rPr>
        <w:t>:</w:t>
      </w:r>
      <w:r w:rsidR="00D03607">
        <w:rPr>
          <w:sz w:val="24"/>
          <w:szCs w:val="24"/>
        </w:rPr>
        <w:t xml:space="preserve">  Degenhardt moved to adopt a resolution</w:t>
      </w:r>
      <w:r w:rsidR="00DE2EF4">
        <w:rPr>
          <w:sz w:val="24"/>
          <w:szCs w:val="24"/>
        </w:rPr>
        <w:t xml:space="preserve"> that states there must be a minimum of 3 election officials on duty at every election.  This number may be increased at the discretion of the town </w:t>
      </w:r>
      <w:proofErr w:type="gramStart"/>
      <w:r w:rsidR="00DE2EF4">
        <w:rPr>
          <w:sz w:val="24"/>
          <w:szCs w:val="24"/>
        </w:rPr>
        <w:t>clerk, but</w:t>
      </w:r>
      <w:proofErr w:type="gramEnd"/>
      <w:r w:rsidR="00DE2EF4">
        <w:rPr>
          <w:sz w:val="24"/>
          <w:szCs w:val="24"/>
        </w:rPr>
        <w:t xml:space="preserve"> must always be an odd number.  H</w:t>
      </w:r>
      <w:r w:rsidR="00D03607">
        <w:rPr>
          <w:sz w:val="24"/>
          <w:szCs w:val="24"/>
        </w:rPr>
        <w:t>oyer s</w:t>
      </w:r>
      <w:r w:rsidR="00DE2EF4">
        <w:rPr>
          <w:sz w:val="24"/>
          <w:szCs w:val="24"/>
        </w:rPr>
        <w:t>upported with a second and it</w:t>
      </w:r>
      <w:r w:rsidR="00D03607">
        <w:rPr>
          <w:sz w:val="24"/>
          <w:szCs w:val="24"/>
        </w:rPr>
        <w:t xml:space="preserve"> </w:t>
      </w:r>
      <w:r w:rsidR="00CD62E8">
        <w:rPr>
          <w:sz w:val="24"/>
          <w:szCs w:val="24"/>
        </w:rPr>
        <w:t>passed</w:t>
      </w:r>
      <w:r w:rsidR="00D03607">
        <w:rPr>
          <w:sz w:val="24"/>
          <w:szCs w:val="24"/>
        </w:rPr>
        <w:t>.</w:t>
      </w:r>
    </w:p>
    <w:p w14:paraId="48AEF94B" w14:textId="0B1995EE" w:rsidR="00D03607" w:rsidRDefault="00D03607" w:rsidP="00726689">
      <w:pPr>
        <w:pStyle w:val="NoSpacing"/>
        <w:rPr>
          <w:sz w:val="24"/>
          <w:szCs w:val="24"/>
        </w:rPr>
      </w:pPr>
      <w:r>
        <w:rPr>
          <w:b/>
          <w:bCs/>
          <w:sz w:val="24"/>
          <w:szCs w:val="24"/>
          <w:u w:val="single"/>
        </w:rPr>
        <w:t>ROAD REPORT:</w:t>
      </w:r>
      <w:r>
        <w:rPr>
          <w:sz w:val="24"/>
          <w:szCs w:val="24"/>
        </w:rPr>
        <w:t xml:space="preserve">  Lee reported that he would like Steve and Reid to attend a seminar for </w:t>
      </w:r>
      <w:r w:rsidR="0024317A">
        <w:rPr>
          <w:sz w:val="24"/>
          <w:szCs w:val="24"/>
        </w:rPr>
        <w:t>buried wires and gas lines (Digger’s Hotline)</w:t>
      </w:r>
      <w:r>
        <w:rPr>
          <w:sz w:val="24"/>
          <w:szCs w:val="24"/>
        </w:rPr>
        <w:t xml:space="preserve"> on Thursday, February 27</w:t>
      </w:r>
      <w:r w:rsidRPr="00D03607">
        <w:rPr>
          <w:sz w:val="24"/>
          <w:szCs w:val="24"/>
          <w:vertAlign w:val="superscript"/>
        </w:rPr>
        <w:t>th</w:t>
      </w:r>
      <w:r>
        <w:rPr>
          <w:sz w:val="24"/>
          <w:szCs w:val="24"/>
        </w:rPr>
        <w:t xml:space="preserve"> at 7:00 a.m. in Tomah.  Hoyer and Degenhardt moved to approve.  Also, Universal </w:t>
      </w:r>
      <w:r w:rsidR="000C3FB7">
        <w:rPr>
          <w:sz w:val="24"/>
          <w:szCs w:val="24"/>
        </w:rPr>
        <w:t xml:space="preserve">Trucking </w:t>
      </w:r>
      <w:r>
        <w:rPr>
          <w:sz w:val="24"/>
          <w:szCs w:val="24"/>
        </w:rPr>
        <w:t>is hosting a</w:t>
      </w:r>
      <w:r w:rsidR="000C3FB7">
        <w:rPr>
          <w:sz w:val="24"/>
          <w:szCs w:val="24"/>
        </w:rPr>
        <w:t xml:space="preserve"> free</w:t>
      </w:r>
      <w:r>
        <w:rPr>
          <w:sz w:val="24"/>
          <w:szCs w:val="24"/>
        </w:rPr>
        <w:t xml:space="preserve"> expo</w:t>
      </w:r>
      <w:r w:rsidR="000C3FB7">
        <w:rPr>
          <w:sz w:val="24"/>
          <w:szCs w:val="24"/>
        </w:rPr>
        <w:t xml:space="preserve"> on May 13</w:t>
      </w:r>
      <w:r w:rsidR="000C3FB7" w:rsidRPr="000C3FB7">
        <w:rPr>
          <w:sz w:val="24"/>
          <w:szCs w:val="24"/>
          <w:vertAlign w:val="superscript"/>
        </w:rPr>
        <w:t>th</w:t>
      </w:r>
      <w:r w:rsidR="000C3FB7">
        <w:rPr>
          <w:sz w:val="24"/>
          <w:szCs w:val="24"/>
        </w:rPr>
        <w:t xml:space="preserve"> which Steve, Reid, Dave and Blaine would attend.  Degenhardt and Hoyer moved to approve their attendance.  Carried.  There was no action taken for the road crew to obtain flagging certificates.  The road crew is interested in purchasing a </w:t>
      </w:r>
      <w:proofErr w:type="gramStart"/>
      <w:r w:rsidR="000C3FB7">
        <w:rPr>
          <w:sz w:val="24"/>
          <w:szCs w:val="24"/>
        </w:rPr>
        <w:t>wood chipper</w:t>
      </w:r>
      <w:proofErr w:type="gramEnd"/>
      <w:r w:rsidR="000C3FB7">
        <w:rPr>
          <w:sz w:val="24"/>
          <w:szCs w:val="24"/>
        </w:rPr>
        <w:t xml:space="preserve">.  More information will be presented to the board </w:t>
      </w:r>
      <w:proofErr w:type="gramStart"/>
      <w:r w:rsidR="000C3FB7">
        <w:rPr>
          <w:sz w:val="24"/>
          <w:szCs w:val="24"/>
        </w:rPr>
        <w:t>at a later date</w:t>
      </w:r>
      <w:proofErr w:type="gramEnd"/>
      <w:r w:rsidR="000C3FB7">
        <w:rPr>
          <w:sz w:val="24"/>
          <w:szCs w:val="24"/>
        </w:rPr>
        <w:t>.</w:t>
      </w:r>
    </w:p>
    <w:p w14:paraId="425FD4A6" w14:textId="511D1712" w:rsidR="000C3FB7" w:rsidRDefault="000C3FB7" w:rsidP="00726689">
      <w:pPr>
        <w:pStyle w:val="NoSpacing"/>
        <w:rPr>
          <w:sz w:val="24"/>
          <w:szCs w:val="24"/>
        </w:rPr>
      </w:pPr>
      <w:r>
        <w:rPr>
          <w:b/>
          <w:bCs/>
          <w:sz w:val="24"/>
          <w:szCs w:val="24"/>
          <w:u w:val="single"/>
        </w:rPr>
        <w:t>IRON TRUSS BRIDGE:</w:t>
      </w:r>
      <w:r>
        <w:rPr>
          <w:sz w:val="24"/>
          <w:szCs w:val="24"/>
        </w:rPr>
        <w:t xml:space="preserve">  Lee will be meeting with Lunda Construction tomorrow about options for the bridge.  He will report back to the board with his findings.</w:t>
      </w:r>
    </w:p>
    <w:p w14:paraId="4495E1E7" w14:textId="462BE27C" w:rsidR="000C3FB7" w:rsidRDefault="00DE2EF4" w:rsidP="00726689">
      <w:pPr>
        <w:pStyle w:val="NoSpacing"/>
        <w:rPr>
          <w:sz w:val="24"/>
          <w:szCs w:val="24"/>
        </w:rPr>
      </w:pPr>
      <w:r>
        <w:rPr>
          <w:b/>
          <w:bCs/>
          <w:sz w:val="24"/>
          <w:szCs w:val="24"/>
          <w:u w:val="single"/>
        </w:rPr>
        <w:lastRenderedPageBreak/>
        <w:t xml:space="preserve">OFF-ROAD FUEL CONTRACT:  </w:t>
      </w:r>
      <w:r>
        <w:rPr>
          <w:sz w:val="24"/>
          <w:szCs w:val="24"/>
        </w:rPr>
        <w:t xml:space="preserve">  Steve received quotes from the following:  Allied – $2.34, Midwest - $2.45 and </w:t>
      </w:r>
      <w:proofErr w:type="spellStart"/>
      <w:r>
        <w:rPr>
          <w:sz w:val="24"/>
          <w:szCs w:val="24"/>
        </w:rPr>
        <w:t>Vesbach</w:t>
      </w:r>
      <w:proofErr w:type="spellEnd"/>
      <w:r>
        <w:rPr>
          <w:sz w:val="24"/>
          <w:szCs w:val="24"/>
        </w:rPr>
        <w:t xml:space="preserve"> Oil - $2.24.  Upon discussion, Hoyer motioned to sign a contract </w:t>
      </w:r>
      <w:r w:rsidR="0024317A">
        <w:rPr>
          <w:sz w:val="24"/>
          <w:szCs w:val="24"/>
        </w:rPr>
        <w:t xml:space="preserve">and make a $500.00 deposit </w:t>
      </w:r>
      <w:bookmarkStart w:id="0" w:name="_GoBack"/>
      <w:bookmarkEnd w:id="0"/>
      <w:r>
        <w:rPr>
          <w:sz w:val="24"/>
          <w:szCs w:val="24"/>
        </w:rPr>
        <w:t xml:space="preserve">with Allied for </w:t>
      </w:r>
      <w:r w:rsidR="0024317A">
        <w:rPr>
          <w:sz w:val="24"/>
          <w:szCs w:val="24"/>
        </w:rPr>
        <w:t>2,000</w:t>
      </w:r>
      <w:r>
        <w:rPr>
          <w:sz w:val="24"/>
          <w:szCs w:val="24"/>
        </w:rPr>
        <w:t xml:space="preserve"> gallons to be used by November, 2020.  Degenhardt seconded the motion and it carried (Lee abstained from the vote).</w:t>
      </w:r>
    </w:p>
    <w:p w14:paraId="1613A25A" w14:textId="513C2E12" w:rsidR="00A05CF3" w:rsidRDefault="00A05CF3" w:rsidP="00726689">
      <w:pPr>
        <w:pStyle w:val="NoSpacing"/>
        <w:rPr>
          <w:sz w:val="24"/>
          <w:szCs w:val="24"/>
        </w:rPr>
      </w:pPr>
      <w:r>
        <w:rPr>
          <w:b/>
          <w:bCs/>
          <w:sz w:val="24"/>
          <w:szCs w:val="24"/>
          <w:u w:val="single"/>
        </w:rPr>
        <w:t>NEW TOWN HALL SITE MEETING:</w:t>
      </w:r>
      <w:r>
        <w:rPr>
          <w:sz w:val="24"/>
          <w:szCs w:val="24"/>
        </w:rPr>
        <w:t xml:space="preserve">  We will be meeting with Jeremy </w:t>
      </w:r>
      <w:proofErr w:type="spellStart"/>
      <w:r>
        <w:rPr>
          <w:sz w:val="24"/>
          <w:szCs w:val="24"/>
        </w:rPr>
        <w:t>Tomesh</w:t>
      </w:r>
      <w:proofErr w:type="spellEnd"/>
      <w:r>
        <w:rPr>
          <w:sz w:val="24"/>
          <w:szCs w:val="24"/>
        </w:rPr>
        <w:t xml:space="preserve"> (SEH) on Tuesday, March 17</w:t>
      </w:r>
      <w:r w:rsidRPr="00A05CF3">
        <w:rPr>
          <w:sz w:val="24"/>
          <w:szCs w:val="24"/>
          <w:vertAlign w:val="superscript"/>
        </w:rPr>
        <w:t>th</w:t>
      </w:r>
      <w:r>
        <w:rPr>
          <w:sz w:val="24"/>
          <w:szCs w:val="24"/>
        </w:rPr>
        <w:t xml:space="preserve"> at 6:30 p.m. to discuss the plans of the new town hall site in closed session.  Degenhardt moved to invite the planning commission (consisting of Dixie </w:t>
      </w:r>
      <w:proofErr w:type="spellStart"/>
      <w:r>
        <w:rPr>
          <w:sz w:val="24"/>
          <w:szCs w:val="24"/>
        </w:rPr>
        <w:t>Fladhammer</w:t>
      </w:r>
      <w:proofErr w:type="spellEnd"/>
      <w:r>
        <w:rPr>
          <w:sz w:val="24"/>
          <w:szCs w:val="24"/>
        </w:rPr>
        <w:t xml:space="preserve">, Chris </w:t>
      </w:r>
      <w:proofErr w:type="spellStart"/>
      <w:r>
        <w:rPr>
          <w:sz w:val="24"/>
          <w:szCs w:val="24"/>
        </w:rPr>
        <w:t>Brueggeman</w:t>
      </w:r>
      <w:proofErr w:type="spellEnd"/>
      <w:r>
        <w:rPr>
          <w:sz w:val="24"/>
          <w:szCs w:val="24"/>
        </w:rPr>
        <w:t>, Dean Olson, Steve Knutson and Blaine Lee) to the meeting.  Hoyer seconded the motion and it passed.</w:t>
      </w:r>
    </w:p>
    <w:p w14:paraId="0CC05A5C" w14:textId="481DD72E" w:rsidR="00A05CF3" w:rsidRDefault="00A05CF3" w:rsidP="00726689">
      <w:pPr>
        <w:pStyle w:val="NoSpacing"/>
        <w:rPr>
          <w:sz w:val="24"/>
          <w:szCs w:val="24"/>
        </w:rPr>
      </w:pPr>
      <w:r>
        <w:rPr>
          <w:b/>
          <w:bCs/>
          <w:sz w:val="24"/>
          <w:szCs w:val="24"/>
          <w:u w:val="single"/>
        </w:rPr>
        <w:t>RECYCLING CENTER UPDATE:</w:t>
      </w:r>
      <w:r>
        <w:rPr>
          <w:sz w:val="24"/>
          <w:szCs w:val="24"/>
        </w:rPr>
        <w:t xml:space="preserve">  The chairman will be addressing the smoking rule on the township property with the recycling attendants.</w:t>
      </w:r>
    </w:p>
    <w:p w14:paraId="195DE89D" w14:textId="03F2EC28" w:rsidR="00900972" w:rsidRDefault="00A05CF3" w:rsidP="00726689">
      <w:pPr>
        <w:pStyle w:val="NoSpacing"/>
        <w:rPr>
          <w:sz w:val="24"/>
          <w:szCs w:val="24"/>
        </w:rPr>
      </w:pPr>
      <w:r>
        <w:rPr>
          <w:b/>
          <w:bCs/>
          <w:sz w:val="24"/>
          <w:szCs w:val="24"/>
          <w:u w:val="single"/>
        </w:rPr>
        <w:t>FINANCIAL REPORT:</w:t>
      </w:r>
      <w:r>
        <w:rPr>
          <w:sz w:val="24"/>
          <w:szCs w:val="24"/>
        </w:rPr>
        <w:t xml:space="preserve">  The monthly financial reports were presented to the board which were approved by motion made by Hoyer and Degenhardt.  Motion carried.  There were no refunds and the treasurer stated that the settlements need to be paid out by the 20</w:t>
      </w:r>
      <w:r w:rsidRPr="00A05CF3">
        <w:rPr>
          <w:sz w:val="24"/>
          <w:szCs w:val="24"/>
          <w:vertAlign w:val="superscript"/>
        </w:rPr>
        <w:t>th</w:t>
      </w:r>
      <w:r>
        <w:rPr>
          <w:sz w:val="24"/>
          <w:szCs w:val="24"/>
        </w:rPr>
        <w:t xml:space="preserve"> of February.  The treasurer has now purchased a computer</w:t>
      </w:r>
      <w:r w:rsidR="00900972">
        <w:rPr>
          <w:sz w:val="24"/>
          <w:szCs w:val="24"/>
        </w:rPr>
        <w:t xml:space="preserve"> and presented the receipt which was approved by Hoyer and Degenhardt.  Motion carried.  At this time, the bills were paid by motion made by Hoyer and was supported with a second by Degenhardt. Motion passed.  The chairman took a motion from Hoyer to adjourn the meeting at 9:30 p.m. and was seconded by Degenhardt.</w:t>
      </w:r>
    </w:p>
    <w:p w14:paraId="30361E43" w14:textId="77777777" w:rsidR="00900972" w:rsidRDefault="00900972" w:rsidP="00726689">
      <w:pPr>
        <w:pStyle w:val="NoSpacing"/>
        <w:rPr>
          <w:sz w:val="24"/>
          <w:szCs w:val="24"/>
        </w:rPr>
      </w:pPr>
    </w:p>
    <w:p w14:paraId="41DBB852" w14:textId="77777777" w:rsidR="00900972" w:rsidRDefault="00900972" w:rsidP="00726689">
      <w:pPr>
        <w:pStyle w:val="NoSpacing"/>
        <w:rPr>
          <w:sz w:val="24"/>
          <w:szCs w:val="24"/>
        </w:rPr>
      </w:pPr>
      <w:r>
        <w:rPr>
          <w:sz w:val="24"/>
          <w:szCs w:val="24"/>
        </w:rPr>
        <w:t xml:space="preserve">                                                                                                                 __________________________</w:t>
      </w:r>
    </w:p>
    <w:p w14:paraId="1E1D6B24" w14:textId="2D5251EA" w:rsidR="00A05CF3" w:rsidRPr="00A05CF3" w:rsidRDefault="00900972" w:rsidP="00726689">
      <w:pPr>
        <w:pStyle w:val="NoSpacing"/>
        <w:rPr>
          <w:sz w:val="24"/>
          <w:szCs w:val="24"/>
        </w:rPr>
      </w:pPr>
      <w:r>
        <w:rPr>
          <w:sz w:val="24"/>
          <w:szCs w:val="24"/>
        </w:rPr>
        <w:t xml:space="preserve">                                                                                                                 Sara Schultz, Clerk  </w:t>
      </w:r>
    </w:p>
    <w:p w14:paraId="64DAF13F" w14:textId="77777777" w:rsidR="00A05CF3" w:rsidRPr="00A05CF3" w:rsidRDefault="00A05CF3" w:rsidP="00726689">
      <w:pPr>
        <w:pStyle w:val="NoSpacing"/>
        <w:rPr>
          <w:sz w:val="24"/>
          <w:szCs w:val="24"/>
        </w:rPr>
      </w:pPr>
    </w:p>
    <w:p w14:paraId="47E8445A" w14:textId="77777777" w:rsidR="00726689" w:rsidRDefault="00726689" w:rsidP="00726689">
      <w:pPr>
        <w:pStyle w:val="NoSpacing"/>
        <w:rPr>
          <w:sz w:val="24"/>
          <w:szCs w:val="24"/>
        </w:rPr>
      </w:pPr>
    </w:p>
    <w:p w14:paraId="161423FD" w14:textId="77777777" w:rsidR="00726689" w:rsidRPr="00726689" w:rsidRDefault="00726689" w:rsidP="00726689">
      <w:pPr>
        <w:pStyle w:val="NoSpacing"/>
        <w:rPr>
          <w:sz w:val="24"/>
          <w:szCs w:val="24"/>
        </w:rPr>
      </w:pPr>
    </w:p>
    <w:sectPr w:rsidR="00726689" w:rsidRPr="00726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89"/>
    <w:rsid w:val="00000168"/>
    <w:rsid w:val="000C3FB7"/>
    <w:rsid w:val="00231173"/>
    <w:rsid w:val="0024317A"/>
    <w:rsid w:val="00283529"/>
    <w:rsid w:val="00726689"/>
    <w:rsid w:val="00900972"/>
    <w:rsid w:val="00A05CF3"/>
    <w:rsid w:val="00A80FE5"/>
    <w:rsid w:val="00BA66EC"/>
    <w:rsid w:val="00CD62E8"/>
    <w:rsid w:val="00D03607"/>
    <w:rsid w:val="00DE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E31A"/>
  <w15:chartTrackingRefBased/>
  <w15:docId w15:val="{5D1D783B-3642-4A05-8BD4-C64AA49F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16084</dc:creator>
  <cp:keywords/>
  <dc:description/>
  <cp:lastModifiedBy>16084</cp:lastModifiedBy>
  <cp:revision>2</cp:revision>
  <dcterms:created xsi:type="dcterms:W3CDTF">2020-03-20T01:01:00Z</dcterms:created>
  <dcterms:modified xsi:type="dcterms:W3CDTF">2020-03-20T01:01:00Z</dcterms:modified>
</cp:coreProperties>
</file>