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EFA71" w14:textId="72F3C74B" w:rsidR="00667A53" w:rsidRPr="002C716A" w:rsidRDefault="00D13285" w:rsidP="00D13285">
      <w:pPr>
        <w:pStyle w:val="NoSpacing"/>
        <w:jc w:val="center"/>
        <w:rPr>
          <w:b/>
          <w:bCs/>
          <w:sz w:val="24"/>
          <w:szCs w:val="24"/>
        </w:rPr>
      </w:pPr>
      <w:r w:rsidRPr="002C716A">
        <w:rPr>
          <w:b/>
          <w:bCs/>
          <w:sz w:val="24"/>
          <w:szCs w:val="24"/>
        </w:rPr>
        <w:t>TOWN OF HAMILTON</w:t>
      </w:r>
    </w:p>
    <w:p w14:paraId="0D318202" w14:textId="58D58B53" w:rsidR="00D13285" w:rsidRPr="00D13285" w:rsidRDefault="00D13285" w:rsidP="00D13285">
      <w:pPr>
        <w:pStyle w:val="NoSpacing"/>
        <w:jc w:val="center"/>
        <w:rPr>
          <w:b/>
          <w:bCs/>
          <w:sz w:val="24"/>
          <w:szCs w:val="24"/>
        </w:rPr>
      </w:pPr>
      <w:r w:rsidRPr="00D13285">
        <w:rPr>
          <w:b/>
          <w:bCs/>
          <w:sz w:val="24"/>
          <w:szCs w:val="24"/>
        </w:rPr>
        <w:t>REGULAR TOWN BOARD MEETING</w:t>
      </w:r>
    </w:p>
    <w:p w14:paraId="134EDBA7" w14:textId="2D2CCF1A" w:rsidR="00D13285" w:rsidRPr="00D13285" w:rsidRDefault="00D13285" w:rsidP="00D13285">
      <w:pPr>
        <w:pStyle w:val="NoSpacing"/>
        <w:jc w:val="center"/>
        <w:rPr>
          <w:b/>
          <w:bCs/>
          <w:sz w:val="24"/>
          <w:szCs w:val="24"/>
        </w:rPr>
      </w:pPr>
      <w:r w:rsidRPr="00D13285">
        <w:rPr>
          <w:b/>
          <w:bCs/>
          <w:sz w:val="24"/>
          <w:szCs w:val="24"/>
        </w:rPr>
        <w:t>TUESDAY, DECEMBER 8, 2020</w:t>
      </w:r>
    </w:p>
    <w:p w14:paraId="2B11ECBE" w14:textId="448B3456" w:rsidR="00D13285" w:rsidRDefault="00D13285" w:rsidP="00D13285">
      <w:pPr>
        <w:pStyle w:val="NoSpacing"/>
        <w:jc w:val="center"/>
        <w:rPr>
          <w:b/>
          <w:bCs/>
          <w:sz w:val="24"/>
          <w:szCs w:val="24"/>
        </w:rPr>
      </w:pPr>
      <w:r w:rsidRPr="00D13285">
        <w:rPr>
          <w:b/>
          <w:bCs/>
          <w:sz w:val="24"/>
          <w:szCs w:val="24"/>
        </w:rPr>
        <w:t>APPROVE MINUTES</w:t>
      </w:r>
    </w:p>
    <w:p w14:paraId="2B63A2F5" w14:textId="286F5112" w:rsidR="00D13285" w:rsidRDefault="00D13285" w:rsidP="00D13285">
      <w:pPr>
        <w:pStyle w:val="NoSpacing"/>
        <w:jc w:val="center"/>
        <w:rPr>
          <w:b/>
          <w:bCs/>
          <w:sz w:val="24"/>
          <w:szCs w:val="24"/>
        </w:rPr>
      </w:pPr>
    </w:p>
    <w:p w14:paraId="5185DEA1" w14:textId="6E499C7C" w:rsidR="00D13285" w:rsidRDefault="00D13285" w:rsidP="00D13285">
      <w:pPr>
        <w:pStyle w:val="NoSpacing"/>
        <w:rPr>
          <w:sz w:val="24"/>
          <w:szCs w:val="24"/>
        </w:rPr>
      </w:pPr>
      <w:r>
        <w:rPr>
          <w:sz w:val="24"/>
          <w:szCs w:val="24"/>
        </w:rPr>
        <w:t xml:space="preserve">Supervisor Kevin Hoyer moved to appoint Supervisor Paul Degenhardt as the chairman for the December monthly board meeting since Blaine Lee was not attending the meeting in person.  Degenhardt seconded the motion and it passed.  All those present were invited to stand for the Pledge of Allegiance.  </w:t>
      </w:r>
    </w:p>
    <w:p w14:paraId="190539E9" w14:textId="2CDA2909" w:rsidR="00D13285" w:rsidRDefault="00D13285" w:rsidP="00D13285">
      <w:pPr>
        <w:pStyle w:val="NoSpacing"/>
        <w:rPr>
          <w:sz w:val="24"/>
          <w:szCs w:val="24"/>
        </w:rPr>
      </w:pPr>
      <w:r>
        <w:rPr>
          <w:b/>
          <w:bCs/>
          <w:sz w:val="24"/>
          <w:szCs w:val="24"/>
          <w:u w:val="single"/>
        </w:rPr>
        <w:t>ROLL CALL:</w:t>
      </w:r>
      <w:r>
        <w:rPr>
          <w:sz w:val="24"/>
          <w:szCs w:val="24"/>
        </w:rPr>
        <w:t xml:space="preserve">  Supervisors Kevin Hoyer and Paul Degenhardt, Treasurer Katie Reding and Clerk Sara Schultz</w:t>
      </w:r>
      <w:r w:rsidR="00532CD1">
        <w:rPr>
          <w:sz w:val="24"/>
          <w:szCs w:val="24"/>
        </w:rPr>
        <w:t xml:space="preserve"> were present.  Chairman Blaine Lee attended by phone.</w:t>
      </w:r>
    </w:p>
    <w:p w14:paraId="4864FF62" w14:textId="0AEE4D4C" w:rsidR="00532CD1" w:rsidRDefault="00532CD1" w:rsidP="00D13285">
      <w:pPr>
        <w:pStyle w:val="NoSpacing"/>
        <w:rPr>
          <w:sz w:val="24"/>
          <w:szCs w:val="24"/>
        </w:rPr>
      </w:pPr>
      <w:r>
        <w:rPr>
          <w:b/>
          <w:bCs/>
          <w:sz w:val="24"/>
          <w:szCs w:val="24"/>
          <w:u w:val="single"/>
        </w:rPr>
        <w:t>MINUTES:</w:t>
      </w:r>
      <w:r>
        <w:rPr>
          <w:sz w:val="24"/>
          <w:szCs w:val="24"/>
        </w:rPr>
        <w:t xml:space="preserve">  The clerk read the minutes from the November meeting and</w:t>
      </w:r>
      <w:r w:rsidR="006A3A41">
        <w:rPr>
          <w:sz w:val="24"/>
          <w:szCs w:val="24"/>
        </w:rPr>
        <w:t xml:space="preserve"> they</w:t>
      </w:r>
      <w:r>
        <w:rPr>
          <w:sz w:val="24"/>
          <w:szCs w:val="24"/>
        </w:rPr>
        <w:t xml:space="preserve"> were approved by motions made by Lee and Hoyer.  Motion carried.  There was no public comment.</w:t>
      </w:r>
    </w:p>
    <w:p w14:paraId="0B214E49" w14:textId="2C2FEE03" w:rsidR="00532CD1" w:rsidRDefault="00532CD1" w:rsidP="00D13285">
      <w:pPr>
        <w:pStyle w:val="NoSpacing"/>
        <w:rPr>
          <w:sz w:val="24"/>
          <w:szCs w:val="24"/>
        </w:rPr>
      </w:pPr>
      <w:r>
        <w:rPr>
          <w:b/>
          <w:bCs/>
          <w:sz w:val="24"/>
          <w:szCs w:val="24"/>
          <w:u w:val="single"/>
        </w:rPr>
        <w:t>DOG LICENSE:</w:t>
      </w:r>
      <w:r>
        <w:rPr>
          <w:sz w:val="24"/>
          <w:szCs w:val="24"/>
        </w:rPr>
        <w:t xml:space="preserve">  Darcy Clardy came before the board with a request for 4 dog licenses (one of which is her sons).  Lee motioned to approve her request and Hoyer seconded.  Upon discussion, Lee amended the motion and added that he would like Ms. Clardy to agree to follow the current ordinance which would mean when the older dog passes </w:t>
      </w:r>
      <w:r w:rsidR="0087415F">
        <w:rPr>
          <w:sz w:val="24"/>
          <w:szCs w:val="24"/>
        </w:rPr>
        <w:t>on</w:t>
      </w:r>
      <w:r>
        <w:rPr>
          <w:sz w:val="24"/>
          <w:szCs w:val="24"/>
        </w:rPr>
        <w:t>, she will only be allowed to have the 3 remaining dogs.</w:t>
      </w:r>
      <w:r w:rsidR="0087415F">
        <w:rPr>
          <w:sz w:val="24"/>
          <w:szCs w:val="24"/>
        </w:rPr>
        <w:t xml:space="preserve">  Degenhardt approved this temporary license for 4 </w:t>
      </w:r>
      <w:proofErr w:type="gramStart"/>
      <w:r w:rsidR="0087415F">
        <w:rPr>
          <w:sz w:val="24"/>
          <w:szCs w:val="24"/>
        </w:rPr>
        <w:t>dogs  and</w:t>
      </w:r>
      <w:proofErr w:type="gramEnd"/>
      <w:r w:rsidR="0087415F">
        <w:rPr>
          <w:sz w:val="24"/>
          <w:szCs w:val="24"/>
        </w:rPr>
        <w:t xml:space="preserve"> Hoyer seconded the motion.  Carried.</w:t>
      </w:r>
    </w:p>
    <w:p w14:paraId="45CAC148" w14:textId="1072D962" w:rsidR="0087415F" w:rsidRDefault="0087415F" w:rsidP="00D13285">
      <w:pPr>
        <w:pStyle w:val="NoSpacing"/>
        <w:rPr>
          <w:sz w:val="24"/>
          <w:szCs w:val="24"/>
        </w:rPr>
      </w:pPr>
      <w:r>
        <w:rPr>
          <w:b/>
          <w:bCs/>
          <w:sz w:val="24"/>
          <w:szCs w:val="24"/>
          <w:u w:val="single"/>
        </w:rPr>
        <w:t>REVIEW OF INSURANCE POLICY:</w:t>
      </w:r>
      <w:r>
        <w:rPr>
          <w:sz w:val="24"/>
          <w:szCs w:val="24"/>
        </w:rPr>
        <w:t xml:space="preserve">  Since we have had our current insurance with Rural Mutual for several years, Hoyer suggested taking RFP’s from other companies</w:t>
      </w:r>
      <w:r w:rsidR="002C716A">
        <w:rPr>
          <w:sz w:val="24"/>
          <w:szCs w:val="24"/>
        </w:rPr>
        <w:t xml:space="preserve"> to compare</w:t>
      </w:r>
      <w:r>
        <w:rPr>
          <w:sz w:val="24"/>
          <w:szCs w:val="24"/>
        </w:rPr>
        <w:t xml:space="preserve">.  Hoyer moved for the chairman and clerk to reach out and obtain </w:t>
      </w:r>
      <w:r w:rsidR="002C716A">
        <w:rPr>
          <w:sz w:val="24"/>
          <w:szCs w:val="24"/>
        </w:rPr>
        <w:t>proposals.  Degenhardt supported the motion and it passed.</w:t>
      </w:r>
    </w:p>
    <w:p w14:paraId="210A409F" w14:textId="2EA5027F" w:rsidR="002C716A" w:rsidRDefault="002C716A" w:rsidP="00D13285">
      <w:pPr>
        <w:pStyle w:val="NoSpacing"/>
        <w:rPr>
          <w:sz w:val="24"/>
          <w:szCs w:val="24"/>
        </w:rPr>
      </w:pPr>
      <w:r>
        <w:rPr>
          <w:b/>
          <w:bCs/>
          <w:sz w:val="24"/>
          <w:szCs w:val="24"/>
          <w:u w:val="single"/>
        </w:rPr>
        <w:t>RESOLUTON FOR APPOINTMENT OF TREASURER AND CLERK:</w:t>
      </w:r>
      <w:r>
        <w:rPr>
          <w:sz w:val="24"/>
          <w:szCs w:val="24"/>
        </w:rPr>
        <w:t xml:space="preserve">  The referendum on the General Election (November 3, 2020) ballot was approved with a vote of 759 (yes) to 715 (no).  Therefore, Resolution #2020-12-08 was </w:t>
      </w:r>
      <w:r w:rsidR="003201EA">
        <w:rPr>
          <w:sz w:val="24"/>
          <w:szCs w:val="24"/>
        </w:rPr>
        <w:t>adopted</w:t>
      </w:r>
      <w:r>
        <w:rPr>
          <w:sz w:val="24"/>
          <w:szCs w:val="24"/>
        </w:rPr>
        <w:t xml:space="preserve"> by the board with a motion made by Degenhardt and seconded by Lee.  </w:t>
      </w:r>
      <w:r w:rsidR="003201EA">
        <w:rPr>
          <w:sz w:val="24"/>
          <w:szCs w:val="24"/>
        </w:rPr>
        <w:t>A copy of this will be sent to the County Clerk.  Motion carried.</w:t>
      </w:r>
    </w:p>
    <w:p w14:paraId="0B5D9323" w14:textId="0427A779" w:rsidR="003201EA" w:rsidRDefault="003201EA" w:rsidP="00D13285">
      <w:pPr>
        <w:pStyle w:val="NoSpacing"/>
        <w:rPr>
          <w:sz w:val="24"/>
          <w:szCs w:val="24"/>
        </w:rPr>
      </w:pPr>
      <w:r>
        <w:rPr>
          <w:b/>
          <w:bCs/>
          <w:sz w:val="24"/>
          <w:szCs w:val="24"/>
          <w:u w:val="single"/>
        </w:rPr>
        <w:t>CAUCUS DATE:</w:t>
      </w:r>
      <w:r>
        <w:rPr>
          <w:sz w:val="24"/>
          <w:szCs w:val="24"/>
        </w:rPr>
        <w:t xml:space="preserve">  The caucus will be held on Tuesday, January 12</w:t>
      </w:r>
      <w:r w:rsidRPr="003201EA">
        <w:rPr>
          <w:sz w:val="24"/>
          <w:szCs w:val="24"/>
          <w:vertAlign w:val="superscript"/>
        </w:rPr>
        <w:t>th</w:t>
      </w:r>
      <w:r>
        <w:rPr>
          <w:sz w:val="24"/>
          <w:szCs w:val="24"/>
        </w:rPr>
        <w:t xml:space="preserve">, 2021 at 7:00 p.m.  All board members indicated they were planning on running again. </w:t>
      </w:r>
    </w:p>
    <w:p w14:paraId="00509125" w14:textId="705FDD8C" w:rsidR="003201EA" w:rsidRDefault="003201EA" w:rsidP="00D13285">
      <w:pPr>
        <w:pStyle w:val="NoSpacing"/>
        <w:rPr>
          <w:sz w:val="24"/>
          <w:szCs w:val="24"/>
        </w:rPr>
      </w:pPr>
      <w:r>
        <w:rPr>
          <w:b/>
          <w:bCs/>
          <w:sz w:val="24"/>
          <w:szCs w:val="24"/>
          <w:u w:val="single"/>
        </w:rPr>
        <w:t>ROAD AND RECYCLING CENTER:</w:t>
      </w:r>
      <w:r>
        <w:rPr>
          <w:sz w:val="24"/>
          <w:szCs w:val="24"/>
        </w:rPr>
        <w:t xml:space="preserve">  The sand pile has been set up for the winter.  Steve and Blaine worked on making a temporary fix to the culvert on Sweden Coulee Road.  Teresa </w:t>
      </w:r>
      <w:proofErr w:type="spellStart"/>
      <w:r>
        <w:rPr>
          <w:sz w:val="24"/>
          <w:szCs w:val="24"/>
        </w:rPr>
        <w:t>Schaitel</w:t>
      </w:r>
      <w:proofErr w:type="spellEnd"/>
      <w:r>
        <w:rPr>
          <w:sz w:val="24"/>
          <w:szCs w:val="24"/>
        </w:rPr>
        <w:t xml:space="preserve"> has resigned from the recycling center due to health issues.</w:t>
      </w:r>
    </w:p>
    <w:p w14:paraId="28C328A4" w14:textId="2E346DAD" w:rsidR="003201EA" w:rsidRDefault="003201EA" w:rsidP="00D13285">
      <w:pPr>
        <w:pStyle w:val="NoSpacing"/>
        <w:rPr>
          <w:sz w:val="24"/>
          <w:szCs w:val="24"/>
        </w:rPr>
      </w:pPr>
      <w:r>
        <w:rPr>
          <w:b/>
          <w:bCs/>
          <w:sz w:val="24"/>
          <w:szCs w:val="24"/>
          <w:u w:val="single"/>
        </w:rPr>
        <w:t>FINANCIAL REPORT:</w:t>
      </w:r>
      <w:r>
        <w:rPr>
          <w:sz w:val="24"/>
          <w:szCs w:val="24"/>
        </w:rPr>
        <w:t xml:space="preserve">  </w:t>
      </w:r>
      <w:r w:rsidR="00FE6105">
        <w:rPr>
          <w:sz w:val="24"/>
          <w:szCs w:val="24"/>
        </w:rPr>
        <w:t>The monthly financial reports were handed out.  Treasurer Reding will be picking up the property taxes and sending them out early next week.  Lee approved the reports and was supported with a second by Hoyer.  Motion carried.  At this time, the bills were paid by motion by Hoyer and seconded by Degenhardt.  Carried.  The meeting was adjourned at 8:30 p.m. by Hoyer and Degenhardt.</w:t>
      </w:r>
    </w:p>
    <w:p w14:paraId="2C6052A7" w14:textId="4C6B8720" w:rsidR="00FE6105" w:rsidRDefault="00FE6105" w:rsidP="00D13285">
      <w:pPr>
        <w:pStyle w:val="NoSpacing"/>
        <w:rPr>
          <w:sz w:val="24"/>
          <w:szCs w:val="24"/>
        </w:rPr>
      </w:pPr>
      <w:r>
        <w:rPr>
          <w:sz w:val="24"/>
          <w:szCs w:val="24"/>
        </w:rPr>
        <w:t xml:space="preserve">                                                                                                                       _______________________</w:t>
      </w:r>
    </w:p>
    <w:p w14:paraId="542BB9AE" w14:textId="29B8D867" w:rsidR="00FE6105" w:rsidRPr="003201EA" w:rsidRDefault="00FE6105" w:rsidP="00D13285">
      <w:pPr>
        <w:pStyle w:val="NoSpacing"/>
        <w:rPr>
          <w:sz w:val="24"/>
          <w:szCs w:val="24"/>
        </w:rPr>
      </w:pPr>
      <w:r>
        <w:rPr>
          <w:sz w:val="24"/>
          <w:szCs w:val="24"/>
        </w:rPr>
        <w:t xml:space="preserve">                                                                                                                       Sara Schultz, Clerk</w:t>
      </w:r>
    </w:p>
    <w:p w14:paraId="56DE87DB" w14:textId="77777777" w:rsidR="0087415F" w:rsidRPr="00532CD1" w:rsidRDefault="0087415F" w:rsidP="00D13285">
      <w:pPr>
        <w:pStyle w:val="NoSpacing"/>
        <w:rPr>
          <w:sz w:val="24"/>
          <w:szCs w:val="24"/>
        </w:rPr>
      </w:pPr>
    </w:p>
    <w:p w14:paraId="02461C3A" w14:textId="77777777" w:rsidR="00532CD1" w:rsidRPr="00532CD1" w:rsidRDefault="00532CD1" w:rsidP="00D13285">
      <w:pPr>
        <w:pStyle w:val="NoSpacing"/>
        <w:rPr>
          <w:sz w:val="24"/>
          <w:szCs w:val="24"/>
        </w:rPr>
      </w:pPr>
    </w:p>
    <w:p w14:paraId="3A29ED75" w14:textId="758774F9" w:rsidR="00D13285" w:rsidRDefault="00D13285" w:rsidP="00D13285">
      <w:pPr>
        <w:pStyle w:val="NoSpacing"/>
        <w:jc w:val="center"/>
        <w:rPr>
          <w:sz w:val="24"/>
          <w:szCs w:val="24"/>
        </w:rPr>
      </w:pPr>
    </w:p>
    <w:p w14:paraId="689F5BA2" w14:textId="77777777" w:rsidR="00D13285" w:rsidRPr="00D13285" w:rsidRDefault="00D13285" w:rsidP="00D13285">
      <w:pPr>
        <w:pStyle w:val="NoSpacing"/>
        <w:jc w:val="center"/>
        <w:rPr>
          <w:sz w:val="24"/>
          <w:szCs w:val="24"/>
        </w:rPr>
      </w:pPr>
    </w:p>
    <w:sectPr w:rsidR="00D13285" w:rsidRPr="00D13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85"/>
    <w:rsid w:val="000A76E7"/>
    <w:rsid w:val="002A72CC"/>
    <w:rsid w:val="002C716A"/>
    <w:rsid w:val="003201EA"/>
    <w:rsid w:val="00532CD1"/>
    <w:rsid w:val="00667A53"/>
    <w:rsid w:val="006A3A41"/>
    <w:rsid w:val="0087415F"/>
    <w:rsid w:val="00D13285"/>
    <w:rsid w:val="00FE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A2DC"/>
  <w15:chartTrackingRefBased/>
  <w15:docId w15:val="{CA6B6C31-B281-44ED-9DF9-0EEC59DB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3</cp:revision>
  <dcterms:created xsi:type="dcterms:W3CDTF">2020-12-20T02:32:00Z</dcterms:created>
  <dcterms:modified xsi:type="dcterms:W3CDTF">2021-01-08T03:31:00Z</dcterms:modified>
</cp:coreProperties>
</file>