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FA6005" w14:textId="5A1AE592" w:rsidR="00667A53" w:rsidRDefault="0024772C" w:rsidP="0024772C">
      <w:pPr>
        <w:pStyle w:val="NoSpacing"/>
        <w:jc w:val="center"/>
        <w:rPr>
          <w:b/>
          <w:bCs/>
          <w:sz w:val="24"/>
          <w:szCs w:val="24"/>
        </w:rPr>
      </w:pPr>
      <w:r>
        <w:rPr>
          <w:b/>
          <w:bCs/>
          <w:sz w:val="24"/>
          <w:szCs w:val="24"/>
        </w:rPr>
        <w:t>TOWN OF HAMILTON</w:t>
      </w:r>
    </w:p>
    <w:p w14:paraId="54E5F265" w14:textId="0E7527D3" w:rsidR="0024772C" w:rsidRDefault="0024772C" w:rsidP="0024772C">
      <w:pPr>
        <w:pStyle w:val="NoSpacing"/>
        <w:jc w:val="center"/>
        <w:rPr>
          <w:b/>
          <w:bCs/>
          <w:sz w:val="24"/>
          <w:szCs w:val="24"/>
        </w:rPr>
      </w:pPr>
      <w:r>
        <w:rPr>
          <w:b/>
          <w:bCs/>
          <w:sz w:val="24"/>
          <w:szCs w:val="24"/>
        </w:rPr>
        <w:t>REGULAR BOARD MEETING</w:t>
      </w:r>
    </w:p>
    <w:p w14:paraId="3F85703E" w14:textId="3CF324A5" w:rsidR="0024772C" w:rsidRDefault="0024772C" w:rsidP="0024772C">
      <w:pPr>
        <w:pStyle w:val="NoSpacing"/>
        <w:jc w:val="center"/>
        <w:rPr>
          <w:b/>
          <w:bCs/>
          <w:sz w:val="24"/>
          <w:szCs w:val="24"/>
        </w:rPr>
      </w:pPr>
      <w:r>
        <w:rPr>
          <w:b/>
          <w:bCs/>
          <w:sz w:val="24"/>
          <w:szCs w:val="24"/>
        </w:rPr>
        <w:t>WEDNESDAY, SEPTEMBER 8, 2021</w:t>
      </w:r>
    </w:p>
    <w:p w14:paraId="56D1A9F4" w14:textId="7911C1EA" w:rsidR="0024772C" w:rsidRDefault="0024772C" w:rsidP="0024772C">
      <w:pPr>
        <w:pStyle w:val="NoSpacing"/>
        <w:jc w:val="center"/>
        <w:rPr>
          <w:b/>
          <w:bCs/>
          <w:sz w:val="24"/>
          <w:szCs w:val="24"/>
        </w:rPr>
      </w:pPr>
      <w:r>
        <w:rPr>
          <w:b/>
          <w:bCs/>
          <w:sz w:val="24"/>
          <w:szCs w:val="24"/>
        </w:rPr>
        <w:t>APPROVE MINUTES</w:t>
      </w:r>
    </w:p>
    <w:p w14:paraId="39492E70" w14:textId="47873F0D" w:rsidR="0024772C" w:rsidRDefault="0024772C" w:rsidP="0024772C">
      <w:pPr>
        <w:pStyle w:val="NoSpacing"/>
        <w:rPr>
          <w:sz w:val="24"/>
          <w:szCs w:val="24"/>
        </w:rPr>
      </w:pPr>
    </w:p>
    <w:p w14:paraId="2A8AB0B0" w14:textId="45A59F31" w:rsidR="0024772C" w:rsidRPr="003E0124" w:rsidRDefault="0024772C" w:rsidP="0024772C">
      <w:pPr>
        <w:pStyle w:val="NoSpacing"/>
      </w:pPr>
      <w:r w:rsidRPr="003E0124">
        <w:t>Chairman Blaine Lee called the September board meeting to order at 7:30 p.m. on Wednesday, September 8, 2021.  The Pledge of Allegiance was recited by those in attendance.  Roll call found Chairman Blaine Lee, Supervisors Kevin Hoyer and Paul Degenhardt, Treasurer Katie Reding and Clerk Sara Schultz present.</w:t>
      </w:r>
    </w:p>
    <w:p w14:paraId="7DD8F769" w14:textId="7B6B10FE" w:rsidR="0024772C" w:rsidRPr="003E0124" w:rsidRDefault="0024772C" w:rsidP="0024772C">
      <w:pPr>
        <w:pStyle w:val="NoSpacing"/>
      </w:pPr>
      <w:r w:rsidRPr="003E0124">
        <w:rPr>
          <w:b/>
          <w:bCs/>
          <w:u w:val="single"/>
        </w:rPr>
        <w:t>MINUTES:</w:t>
      </w:r>
      <w:r w:rsidRPr="003E0124">
        <w:t xml:space="preserve">  The clerk read the minutes from last month and were approved as read with a motion by Degenhardt and seconded by Hoyer.  Motion carried.</w:t>
      </w:r>
    </w:p>
    <w:p w14:paraId="7CDD45FB" w14:textId="422F262E" w:rsidR="00967F3F" w:rsidRPr="003E0124" w:rsidRDefault="0024772C" w:rsidP="0024772C">
      <w:pPr>
        <w:pStyle w:val="NoSpacing"/>
      </w:pPr>
      <w:r w:rsidRPr="003E0124">
        <w:rPr>
          <w:b/>
          <w:bCs/>
          <w:u w:val="single"/>
        </w:rPr>
        <w:t>AGENDA:</w:t>
      </w:r>
      <w:r w:rsidRPr="003E0124">
        <w:t xml:space="preserve">  Chairman Lee read the agenda and was followed with a motion by Degenhardt and supported with a second by Hoyer.  Motion passed.  There was no public comment.</w:t>
      </w:r>
    </w:p>
    <w:p w14:paraId="3818C104" w14:textId="689DF277" w:rsidR="0024772C" w:rsidRPr="003E0124" w:rsidRDefault="00967F3F" w:rsidP="0024772C">
      <w:pPr>
        <w:pStyle w:val="NoSpacing"/>
      </w:pPr>
      <w:r w:rsidRPr="003E0124">
        <w:rPr>
          <w:b/>
          <w:bCs/>
          <w:u w:val="single"/>
        </w:rPr>
        <w:t>CERTIFIED SURVEY MAP:</w:t>
      </w:r>
      <w:r w:rsidRPr="003E0124">
        <w:t xml:space="preserve">  Chad </w:t>
      </w:r>
      <w:proofErr w:type="spellStart"/>
      <w:r w:rsidRPr="003E0124">
        <w:t>Hemker</w:t>
      </w:r>
      <w:proofErr w:type="spellEnd"/>
      <w:r w:rsidRPr="003E0124">
        <w:t xml:space="preserve"> came before the board with an updated certified survey map </w:t>
      </w:r>
      <w:r w:rsidR="009A56C8" w:rsidRPr="003E0124">
        <w:t>for</w:t>
      </w:r>
      <w:r w:rsidRPr="003E0124">
        <w:t xml:space="preserve"> property located at W4620 </w:t>
      </w:r>
      <w:proofErr w:type="spellStart"/>
      <w:r w:rsidRPr="003E0124">
        <w:t>Romskog</w:t>
      </w:r>
      <w:proofErr w:type="spellEnd"/>
      <w:r w:rsidRPr="003E0124">
        <w:t xml:space="preserve"> Road.  After reviewing the map which showed the establishment of one parcel on the home farm and the </w:t>
      </w:r>
      <w:r w:rsidR="009A56C8" w:rsidRPr="003E0124">
        <w:t xml:space="preserve">inclusion of the </w:t>
      </w:r>
      <w:r w:rsidRPr="003E0124">
        <w:t xml:space="preserve">town road right of way, Degenhardt moved to approve the chairman signing the certified survey map for Mr. </w:t>
      </w:r>
      <w:proofErr w:type="spellStart"/>
      <w:r w:rsidRPr="003E0124">
        <w:t>Hemker</w:t>
      </w:r>
      <w:proofErr w:type="spellEnd"/>
      <w:r w:rsidRPr="003E0124">
        <w:t xml:space="preserve"> while Hoyer seconded the motion.  </w:t>
      </w:r>
      <w:r w:rsidR="009A56C8" w:rsidRPr="003E0124">
        <w:t>Motion carried (letter sent to zoning).</w:t>
      </w:r>
    </w:p>
    <w:p w14:paraId="0E6B9B19" w14:textId="0219C34F" w:rsidR="009A56C8" w:rsidRPr="003E0124" w:rsidRDefault="009A56C8" w:rsidP="0024772C">
      <w:pPr>
        <w:pStyle w:val="NoSpacing"/>
      </w:pPr>
      <w:r w:rsidRPr="003E0124">
        <w:rPr>
          <w:b/>
          <w:bCs/>
          <w:u w:val="single"/>
        </w:rPr>
        <w:t>PICNIC LICENSE:</w:t>
      </w:r>
      <w:r w:rsidRPr="003E0124">
        <w:t xml:space="preserve">  Bar City Van Club applied for a picnic license for the Oktoberfest Truck-in event to be held September 16 – 19</w:t>
      </w:r>
      <w:r w:rsidRPr="003E0124">
        <w:rPr>
          <w:vertAlign w:val="superscript"/>
        </w:rPr>
        <w:t>th</w:t>
      </w:r>
      <w:r w:rsidRPr="003E0124">
        <w:t>, 2021 at the La Crosse Interstate Fairgrounds.  Hoyer and Degenhardt motioned to approve the license and the motion carried.</w:t>
      </w:r>
    </w:p>
    <w:p w14:paraId="7DDC9BAC" w14:textId="77777777" w:rsidR="0022716A" w:rsidRPr="003E0124" w:rsidRDefault="009A56C8" w:rsidP="0024772C">
      <w:pPr>
        <w:pStyle w:val="NoSpacing"/>
      </w:pPr>
      <w:r w:rsidRPr="003E0124">
        <w:rPr>
          <w:b/>
          <w:bCs/>
          <w:u w:val="single"/>
        </w:rPr>
        <w:t>DOG ORDINANCE:</w:t>
      </w:r>
      <w:r w:rsidRPr="003E0124">
        <w:t xml:space="preserve">  </w:t>
      </w:r>
      <w:r w:rsidR="0022716A" w:rsidRPr="003E0124">
        <w:t>Since our current ordinance is somewhat vague, the board would like to research the county and other municipalities’ ordinances before we amend ours.  Hoyer motioned to table this topic until the October meeting and Degenhardt seconded the motion.  Motion carried.</w:t>
      </w:r>
    </w:p>
    <w:p w14:paraId="47C672D4" w14:textId="469B6161" w:rsidR="009A56C8" w:rsidRPr="003E0124" w:rsidRDefault="0022716A" w:rsidP="0024772C">
      <w:pPr>
        <w:pStyle w:val="NoSpacing"/>
      </w:pPr>
      <w:r w:rsidRPr="003E0124">
        <w:rPr>
          <w:b/>
          <w:bCs/>
          <w:u w:val="single"/>
        </w:rPr>
        <w:t>EMPLOYEE HANDBOOK:</w:t>
      </w:r>
      <w:r w:rsidRPr="003E0124">
        <w:t xml:space="preserve">  The board reviewed the updated employee handbook and wanted to note that it is possible for the board to make changes to the written policies in the </w:t>
      </w:r>
      <w:proofErr w:type="gramStart"/>
      <w:r w:rsidRPr="003E0124">
        <w:t>handbook, if</w:t>
      </w:r>
      <w:proofErr w:type="gramEnd"/>
      <w:r w:rsidRPr="003E0124">
        <w:t xml:space="preserve"> they desire.  Lee motioned to accept the revised handbook and Hoyer seconded the motion.  Carried.  The clerk will have 20 copies made to distribute to the current employees and board members. </w:t>
      </w:r>
    </w:p>
    <w:p w14:paraId="3E937474" w14:textId="77777777" w:rsidR="006C0E72" w:rsidRPr="003E0124" w:rsidRDefault="0022716A" w:rsidP="00967F3F">
      <w:pPr>
        <w:pStyle w:val="NoSpacing"/>
      </w:pPr>
      <w:r w:rsidRPr="003E0124">
        <w:rPr>
          <w:b/>
          <w:bCs/>
          <w:u w:val="single"/>
        </w:rPr>
        <w:t>ROAD REPORT:</w:t>
      </w:r>
      <w:r w:rsidRPr="003E0124">
        <w:t xml:space="preserve">  Since Reid Carrie no longer works for the town, Dave Novak has been </w:t>
      </w:r>
      <w:r w:rsidR="006C0E72" w:rsidRPr="003E0124">
        <w:t xml:space="preserve">working more hours.  Jason </w:t>
      </w:r>
      <w:proofErr w:type="spellStart"/>
      <w:r w:rsidR="006C0E72" w:rsidRPr="003E0124">
        <w:t>Pralle</w:t>
      </w:r>
      <w:proofErr w:type="spellEnd"/>
      <w:r w:rsidR="006C0E72" w:rsidRPr="003E0124">
        <w:t xml:space="preserve"> has been hired and will be starting in approximately two weeks.  Scott Construction will be starting to sealcoat next week.  The board also talked about ARPA funds and how we will utilize the money.</w:t>
      </w:r>
    </w:p>
    <w:p w14:paraId="1566FFF6" w14:textId="77777777" w:rsidR="006C0E72" w:rsidRPr="003E0124" w:rsidRDefault="006C0E72" w:rsidP="00967F3F">
      <w:pPr>
        <w:pStyle w:val="NoSpacing"/>
      </w:pPr>
      <w:r w:rsidRPr="003E0124">
        <w:rPr>
          <w:b/>
          <w:bCs/>
          <w:u w:val="single"/>
        </w:rPr>
        <w:t>RECYCLING CENTER:</w:t>
      </w:r>
      <w:r w:rsidRPr="003E0124">
        <w:t xml:space="preserve">  The clerk will be returning the agreement for </w:t>
      </w:r>
      <w:r w:rsidRPr="003E0124">
        <w:rPr>
          <w:i/>
          <w:iCs/>
        </w:rPr>
        <w:t>The Recycler</w:t>
      </w:r>
      <w:r w:rsidRPr="003E0124">
        <w:t xml:space="preserve"> and the board will need to discuss changes to be made next month.</w:t>
      </w:r>
      <w:r w:rsidR="00967F3F" w:rsidRPr="003E0124">
        <w:t xml:space="preserve">        </w:t>
      </w:r>
    </w:p>
    <w:p w14:paraId="4204CE8C" w14:textId="77777777" w:rsidR="003E0124" w:rsidRPr="003E0124" w:rsidRDefault="006C0E72" w:rsidP="00967F3F">
      <w:pPr>
        <w:pStyle w:val="NoSpacing"/>
      </w:pPr>
      <w:r w:rsidRPr="003E0124">
        <w:rPr>
          <w:b/>
          <w:bCs/>
          <w:u w:val="single"/>
        </w:rPr>
        <w:t xml:space="preserve">FINANCIAL REPORTS: </w:t>
      </w:r>
      <w:r w:rsidRPr="003E0124">
        <w:t xml:space="preserve"> The treasurer will transfer $125,000 from the Sweep account to the maintenance account.</w:t>
      </w:r>
      <w:r w:rsidR="003E0124" w:rsidRPr="003E0124">
        <w:t xml:space="preserve">  Degenhardt motioned to accept the financial reports that were handed out and Hoyer seconded the motion.  Carried.  The bills were paid at this time with a motion by Degenhardt and seconded by Hoyer.  Motion passed.  Supervisor Hoyer updated the board on county redistricting and encouraged the board to attend the Public Hearing next Monday.  The meeting was adjourned at 9:52 p.m. by Degenhardt and was supported with a second by Lee.</w:t>
      </w:r>
    </w:p>
    <w:p w14:paraId="01E65BDB" w14:textId="50033AAC" w:rsidR="003E0124" w:rsidRDefault="003E0124" w:rsidP="00967F3F">
      <w:pPr>
        <w:pStyle w:val="NoSpacing"/>
      </w:pPr>
      <w:r w:rsidRPr="003E0124">
        <w:t xml:space="preserve">                    </w:t>
      </w:r>
    </w:p>
    <w:p w14:paraId="26EEB10D" w14:textId="3B6A4236" w:rsidR="003E0124" w:rsidRPr="003E0124" w:rsidRDefault="003E0124" w:rsidP="00967F3F">
      <w:pPr>
        <w:pStyle w:val="NoSpacing"/>
      </w:pPr>
      <w:r>
        <w:t xml:space="preserve">                                                                                                                                 _________________________</w:t>
      </w:r>
    </w:p>
    <w:p w14:paraId="0BCC5FDF" w14:textId="41D91461" w:rsidR="0022716A" w:rsidRDefault="00967F3F" w:rsidP="00967F3F">
      <w:pPr>
        <w:pStyle w:val="NoSpacing"/>
        <w:rPr>
          <w:sz w:val="24"/>
          <w:szCs w:val="24"/>
        </w:rPr>
      </w:pPr>
      <w:r>
        <w:rPr>
          <w:sz w:val="24"/>
          <w:szCs w:val="24"/>
        </w:rPr>
        <w:t xml:space="preserve">        </w:t>
      </w:r>
      <w:r w:rsidR="003E0124">
        <w:rPr>
          <w:sz w:val="24"/>
          <w:szCs w:val="24"/>
        </w:rPr>
        <w:t xml:space="preserve">                                                                                                              Sara Schultz, Clerk</w:t>
      </w:r>
      <w:r>
        <w:rPr>
          <w:sz w:val="24"/>
          <w:szCs w:val="24"/>
        </w:rPr>
        <w:t xml:space="preserve">     </w:t>
      </w:r>
      <w:r w:rsidR="003E0124">
        <w:rPr>
          <w:sz w:val="24"/>
          <w:szCs w:val="24"/>
        </w:rPr>
        <w:t xml:space="preserve"> </w:t>
      </w:r>
    </w:p>
    <w:p w14:paraId="060E7482" w14:textId="60E82B45" w:rsidR="003E0124" w:rsidRDefault="003E0124" w:rsidP="00967F3F">
      <w:pPr>
        <w:pStyle w:val="NoSpacing"/>
        <w:rPr>
          <w:sz w:val="24"/>
          <w:szCs w:val="24"/>
        </w:rPr>
      </w:pPr>
      <w:r>
        <w:rPr>
          <w:sz w:val="24"/>
          <w:szCs w:val="24"/>
        </w:rPr>
        <w:t xml:space="preserve">        </w:t>
      </w:r>
    </w:p>
    <w:p w14:paraId="7BE6B302" w14:textId="51F3A9F8" w:rsidR="00967F3F" w:rsidRDefault="00967F3F" w:rsidP="00967F3F">
      <w:pPr>
        <w:pStyle w:val="NoSpacing"/>
        <w:rPr>
          <w:sz w:val="24"/>
          <w:szCs w:val="24"/>
        </w:rPr>
      </w:pPr>
      <w:r>
        <w:rPr>
          <w:sz w:val="24"/>
          <w:szCs w:val="24"/>
        </w:rPr>
        <w:t xml:space="preserve">                             </w:t>
      </w:r>
    </w:p>
    <w:p w14:paraId="1FDB64FC" w14:textId="77777777" w:rsidR="00967F3F" w:rsidRPr="0024772C" w:rsidRDefault="00967F3F" w:rsidP="0024772C">
      <w:pPr>
        <w:pStyle w:val="NoSpacing"/>
        <w:rPr>
          <w:b/>
          <w:bCs/>
          <w:sz w:val="24"/>
          <w:szCs w:val="24"/>
          <w:u w:val="single"/>
        </w:rPr>
      </w:pPr>
    </w:p>
    <w:sectPr w:rsidR="00967F3F" w:rsidRPr="002477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72C"/>
    <w:rsid w:val="000A76E7"/>
    <w:rsid w:val="0022716A"/>
    <w:rsid w:val="0024772C"/>
    <w:rsid w:val="003E0124"/>
    <w:rsid w:val="00667A53"/>
    <w:rsid w:val="006C0E72"/>
    <w:rsid w:val="00967F3F"/>
    <w:rsid w:val="009A56C8"/>
    <w:rsid w:val="00C41A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1581F"/>
  <w15:chartTrackingRefBased/>
  <w15:docId w15:val="{27D571B4-CC65-492A-A38D-570774A7E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4772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511</Words>
  <Characters>2919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Schultz</dc:creator>
  <cp:keywords/>
  <dc:description/>
  <cp:lastModifiedBy>Sara Schultz</cp:lastModifiedBy>
  <cp:revision>2</cp:revision>
  <dcterms:created xsi:type="dcterms:W3CDTF">2021-10-07T03:23:00Z</dcterms:created>
  <dcterms:modified xsi:type="dcterms:W3CDTF">2021-10-07T03:23:00Z</dcterms:modified>
</cp:coreProperties>
</file>