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A924" w14:textId="79FFE09C" w:rsidR="00667A53" w:rsidRDefault="00C60BF8" w:rsidP="00C60B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6858B8B4" w14:textId="33C32C8F" w:rsidR="00C60BF8" w:rsidRDefault="00C60BF8" w:rsidP="00C60B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61912EA8" w14:textId="6643618F" w:rsidR="00C60BF8" w:rsidRDefault="00C60BF8" w:rsidP="00C60B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MAY 10, 2022</w:t>
      </w:r>
    </w:p>
    <w:p w14:paraId="4202A1DC" w14:textId="7A0858DF" w:rsidR="00C60BF8" w:rsidRDefault="00C60BF8" w:rsidP="00C60BF8">
      <w:pPr>
        <w:pStyle w:val="NoSpacing"/>
        <w:jc w:val="center"/>
        <w:rPr>
          <w:b/>
          <w:bCs/>
          <w:sz w:val="24"/>
          <w:szCs w:val="24"/>
        </w:rPr>
      </w:pPr>
    </w:p>
    <w:p w14:paraId="2D466F0E" w14:textId="7BC4A746" w:rsidR="00C60BF8" w:rsidRDefault="00C60BF8" w:rsidP="00C60B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special meeting to order at 7:00 p.m. on Tuesday, May 10,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for the purpose of reviewing the bids received for the new town hall facility which had been opened earlier today at 10:00 a.m.   Roll call found Chairman Blaine Lee, Supervisors Kevin Hoyer and Paul Degenhardt, Treasurer Katie Reding, Dean Olson, Steve Knudson,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and Clerk Sara Schultz present. </w:t>
      </w:r>
    </w:p>
    <w:p w14:paraId="400367DC" w14:textId="567FA674" w:rsidR="00C8671D" w:rsidRDefault="00C8671D" w:rsidP="00C60B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87622A">
        <w:rPr>
          <w:sz w:val="24"/>
          <w:szCs w:val="24"/>
        </w:rPr>
        <w:t xml:space="preserve">considering </w:t>
      </w:r>
      <w:proofErr w:type="gramStart"/>
      <w:r w:rsidR="0087622A">
        <w:rPr>
          <w:sz w:val="24"/>
          <w:szCs w:val="24"/>
        </w:rPr>
        <w:t>all of</w:t>
      </w:r>
      <w:proofErr w:type="gramEnd"/>
      <w:r w:rsidR="0087622A">
        <w:rPr>
          <w:sz w:val="24"/>
          <w:szCs w:val="24"/>
        </w:rPr>
        <w:t xml:space="preserve"> </w:t>
      </w:r>
      <w:r>
        <w:rPr>
          <w:sz w:val="24"/>
          <w:szCs w:val="24"/>
        </w:rPr>
        <w:t>the bids that were received,</w:t>
      </w:r>
      <w:r w:rsidR="005F7797">
        <w:rPr>
          <w:sz w:val="24"/>
          <w:szCs w:val="24"/>
        </w:rPr>
        <w:t xml:space="preserve"> it was recommended to reject all of them.</w:t>
      </w:r>
      <w:r>
        <w:rPr>
          <w:sz w:val="24"/>
          <w:szCs w:val="24"/>
        </w:rPr>
        <w:t xml:space="preserve"> Degenhardt moved to </w:t>
      </w:r>
      <w:r w:rsidR="0087622A">
        <w:rPr>
          <w:sz w:val="24"/>
          <w:szCs w:val="24"/>
        </w:rPr>
        <w:t>approve this recommendation</w:t>
      </w:r>
      <w:r>
        <w:rPr>
          <w:sz w:val="24"/>
          <w:szCs w:val="24"/>
        </w:rPr>
        <w:t xml:space="preserve"> and Hoyer supported the motion with a second.  Motion carried.  We may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changing a few plans </w:t>
      </w:r>
      <w:r w:rsidR="005F7797">
        <w:rPr>
          <w:sz w:val="24"/>
          <w:szCs w:val="24"/>
        </w:rPr>
        <w:t xml:space="preserve">of the design </w:t>
      </w:r>
      <w:r>
        <w:rPr>
          <w:sz w:val="24"/>
          <w:szCs w:val="24"/>
        </w:rPr>
        <w:t xml:space="preserve">we had </w:t>
      </w:r>
      <w:r w:rsidR="005F7797">
        <w:rPr>
          <w:sz w:val="24"/>
          <w:szCs w:val="24"/>
        </w:rPr>
        <w:t xml:space="preserve">considered, bidding in phases or bidding by buildings.  </w:t>
      </w:r>
      <w:proofErr w:type="gramStart"/>
      <w:r w:rsidR="005F7797">
        <w:rPr>
          <w:sz w:val="24"/>
          <w:szCs w:val="24"/>
        </w:rPr>
        <w:t>At this time</w:t>
      </w:r>
      <w:proofErr w:type="gramEnd"/>
      <w:r w:rsidR="005F7797">
        <w:rPr>
          <w:sz w:val="24"/>
          <w:szCs w:val="24"/>
        </w:rPr>
        <w:t>, we intend to take bids again in November.  Degenhardt motioned to adjourn the meeting at 7:17 p.m. while Hoyer seconded the motion.</w:t>
      </w:r>
    </w:p>
    <w:p w14:paraId="7A2198F6" w14:textId="75F619FD" w:rsidR="0087622A" w:rsidRDefault="0087622A" w:rsidP="00C60BF8">
      <w:pPr>
        <w:pStyle w:val="NoSpacing"/>
        <w:jc w:val="both"/>
        <w:rPr>
          <w:sz w:val="24"/>
          <w:szCs w:val="24"/>
        </w:rPr>
      </w:pPr>
    </w:p>
    <w:p w14:paraId="7D4FEC3A" w14:textId="2E330DC1" w:rsidR="0087622A" w:rsidRDefault="0087622A" w:rsidP="00C60B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______________________</w:t>
      </w:r>
    </w:p>
    <w:p w14:paraId="77A36420" w14:textId="2C303AC6" w:rsidR="0087622A" w:rsidRPr="00C60BF8" w:rsidRDefault="0087622A" w:rsidP="00C60B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Sara Schultz, Town Clerk</w:t>
      </w:r>
    </w:p>
    <w:sectPr w:rsidR="0087622A" w:rsidRPr="00C6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8"/>
    <w:rsid w:val="000A76E7"/>
    <w:rsid w:val="005F7797"/>
    <w:rsid w:val="00667A53"/>
    <w:rsid w:val="0087622A"/>
    <w:rsid w:val="00C60BF8"/>
    <w:rsid w:val="00C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B53D"/>
  <w15:chartTrackingRefBased/>
  <w15:docId w15:val="{FD7A205E-C814-41E6-9AE6-2ED25616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2022-06-29T02:31:00Z</dcterms:created>
  <dcterms:modified xsi:type="dcterms:W3CDTF">2022-06-29T02:50:00Z</dcterms:modified>
</cp:coreProperties>
</file>