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7817" w14:textId="46247CFF" w:rsidR="001A0685" w:rsidRDefault="001A0685" w:rsidP="001A0685">
      <w:pPr>
        <w:pStyle w:val="NoSpacing"/>
        <w:jc w:val="center"/>
        <w:rPr>
          <w:b/>
          <w:bCs/>
          <w:sz w:val="24"/>
          <w:szCs w:val="24"/>
        </w:rPr>
      </w:pPr>
      <w:r>
        <w:rPr>
          <w:b/>
          <w:bCs/>
          <w:sz w:val="24"/>
          <w:szCs w:val="24"/>
        </w:rPr>
        <w:t>TOWN OF HAMILTON</w:t>
      </w:r>
    </w:p>
    <w:p w14:paraId="42ECE31C" w14:textId="4BEEC1CB" w:rsidR="00667A53" w:rsidRDefault="001A0685" w:rsidP="001A0685">
      <w:pPr>
        <w:pStyle w:val="NoSpacing"/>
        <w:jc w:val="center"/>
        <w:rPr>
          <w:b/>
          <w:bCs/>
          <w:sz w:val="24"/>
          <w:szCs w:val="24"/>
        </w:rPr>
      </w:pPr>
      <w:r>
        <w:rPr>
          <w:b/>
          <w:bCs/>
          <w:sz w:val="24"/>
          <w:szCs w:val="24"/>
        </w:rPr>
        <w:t>PUBLIC HEARING</w:t>
      </w:r>
    </w:p>
    <w:p w14:paraId="2BC55230" w14:textId="75E47160" w:rsidR="001A0685" w:rsidRDefault="001A0685" w:rsidP="001A0685">
      <w:pPr>
        <w:pStyle w:val="NoSpacing"/>
        <w:jc w:val="center"/>
        <w:rPr>
          <w:b/>
          <w:bCs/>
          <w:sz w:val="24"/>
          <w:szCs w:val="24"/>
        </w:rPr>
      </w:pPr>
      <w:r>
        <w:rPr>
          <w:b/>
          <w:bCs/>
          <w:sz w:val="24"/>
          <w:szCs w:val="24"/>
        </w:rPr>
        <w:t>TUESDAY, SEPTEMBER 13, 2022</w:t>
      </w:r>
    </w:p>
    <w:p w14:paraId="57DE53D4" w14:textId="2AD88753" w:rsidR="001A0685" w:rsidRDefault="001A0685" w:rsidP="001A0685">
      <w:pPr>
        <w:pStyle w:val="NoSpacing"/>
        <w:jc w:val="center"/>
        <w:rPr>
          <w:b/>
          <w:bCs/>
          <w:sz w:val="24"/>
          <w:szCs w:val="24"/>
        </w:rPr>
      </w:pPr>
    </w:p>
    <w:p w14:paraId="4FCC5105" w14:textId="56884A34" w:rsidR="001A0685" w:rsidRDefault="001A0685" w:rsidP="001A0685">
      <w:pPr>
        <w:pStyle w:val="NoSpacing"/>
        <w:rPr>
          <w:sz w:val="24"/>
          <w:szCs w:val="24"/>
        </w:rPr>
      </w:pPr>
      <w:r>
        <w:rPr>
          <w:sz w:val="24"/>
          <w:szCs w:val="24"/>
        </w:rPr>
        <w:t xml:space="preserve">Chairman Blaine Lee called the public hearing to order at 7:00 p.m. on Tuesday, September 13, </w:t>
      </w:r>
      <w:proofErr w:type="gramStart"/>
      <w:r>
        <w:rPr>
          <w:sz w:val="24"/>
          <w:szCs w:val="24"/>
        </w:rPr>
        <w:t>2022</w:t>
      </w:r>
      <w:proofErr w:type="gramEnd"/>
      <w:r>
        <w:rPr>
          <w:sz w:val="24"/>
          <w:szCs w:val="24"/>
        </w:rPr>
        <w:t xml:space="preserve"> for the purpose of reviewing the public’s opinions on ATV/UTV usage on Town of Hamilton’s roads.  </w:t>
      </w:r>
    </w:p>
    <w:p w14:paraId="5BA57784" w14:textId="4C8B754A" w:rsidR="001A0685" w:rsidRDefault="001A0685" w:rsidP="001A0685">
      <w:pPr>
        <w:pStyle w:val="NoSpacing"/>
        <w:rPr>
          <w:sz w:val="24"/>
          <w:szCs w:val="24"/>
        </w:rPr>
      </w:pPr>
      <w:r>
        <w:rPr>
          <w:b/>
          <w:bCs/>
          <w:sz w:val="24"/>
          <w:szCs w:val="24"/>
          <w:u w:val="single"/>
        </w:rPr>
        <w:t>ATTENDANCE:</w:t>
      </w:r>
      <w:r>
        <w:rPr>
          <w:sz w:val="24"/>
          <w:szCs w:val="24"/>
        </w:rPr>
        <w:t xml:space="preserve">  Steve Knudson, Ray Greene, Tim &amp; Rhonda Peterson, Todd Lockington, Todd </w:t>
      </w:r>
      <w:proofErr w:type="spellStart"/>
      <w:r>
        <w:rPr>
          <w:sz w:val="24"/>
          <w:szCs w:val="24"/>
        </w:rPr>
        <w:t>Groth</w:t>
      </w:r>
      <w:proofErr w:type="spellEnd"/>
      <w:r>
        <w:rPr>
          <w:sz w:val="24"/>
          <w:szCs w:val="24"/>
        </w:rPr>
        <w:t xml:space="preserve">, Steve </w:t>
      </w:r>
      <w:proofErr w:type="spellStart"/>
      <w:r>
        <w:rPr>
          <w:sz w:val="24"/>
          <w:szCs w:val="24"/>
        </w:rPr>
        <w:t>Stockheimer</w:t>
      </w:r>
      <w:proofErr w:type="spellEnd"/>
      <w:r>
        <w:rPr>
          <w:sz w:val="24"/>
          <w:szCs w:val="24"/>
        </w:rPr>
        <w:t>,</w:t>
      </w:r>
      <w:r w:rsidR="00167068">
        <w:rPr>
          <w:sz w:val="24"/>
          <w:szCs w:val="24"/>
        </w:rPr>
        <w:t xml:space="preserve"> Ron </w:t>
      </w:r>
      <w:proofErr w:type="spellStart"/>
      <w:r w:rsidR="00167068">
        <w:rPr>
          <w:sz w:val="24"/>
          <w:szCs w:val="24"/>
        </w:rPr>
        <w:t>Tolkinen</w:t>
      </w:r>
      <w:proofErr w:type="spellEnd"/>
      <w:r w:rsidR="00167068">
        <w:rPr>
          <w:sz w:val="24"/>
          <w:szCs w:val="24"/>
        </w:rPr>
        <w:t>,</w:t>
      </w:r>
      <w:r>
        <w:rPr>
          <w:sz w:val="24"/>
          <w:szCs w:val="24"/>
        </w:rPr>
        <w:t xml:space="preserve"> Paul Currier, Mark and Joan Gullickson, Jacob Smith, Kasey </w:t>
      </w:r>
      <w:proofErr w:type="spellStart"/>
      <w:r>
        <w:rPr>
          <w:sz w:val="24"/>
          <w:szCs w:val="24"/>
        </w:rPr>
        <w:t>Wierzba</w:t>
      </w:r>
      <w:proofErr w:type="spellEnd"/>
      <w:r>
        <w:rPr>
          <w:sz w:val="24"/>
          <w:szCs w:val="24"/>
        </w:rPr>
        <w:t xml:space="preserve">, Don &amp; Mary Hardie, Scott Maas, Kaleb Christian, Katie Reding, Kevin Hoyer, Paul Degenhardt, Blaine </w:t>
      </w:r>
      <w:proofErr w:type="gramStart"/>
      <w:r w:rsidR="00167068">
        <w:rPr>
          <w:sz w:val="24"/>
          <w:szCs w:val="24"/>
        </w:rPr>
        <w:t>Lee</w:t>
      </w:r>
      <w:proofErr w:type="gramEnd"/>
      <w:r w:rsidR="00167068">
        <w:rPr>
          <w:sz w:val="24"/>
          <w:szCs w:val="24"/>
        </w:rPr>
        <w:t xml:space="preserve"> </w:t>
      </w:r>
      <w:r>
        <w:rPr>
          <w:sz w:val="24"/>
          <w:szCs w:val="24"/>
        </w:rPr>
        <w:t>and Sara Schultz were present.</w:t>
      </w:r>
    </w:p>
    <w:p w14:paraId="0713771C" w14:textId="4AC7394C" w:rsidR="001A0685" w:rsidRDefault="001A0685" w:rsidP="001A0685">
      <w:pPr>
        <w:pStyle w:val="NoSpacing"/>
        <w:rPr>
          <w:sz w:val="24"/>
          <w:szCs w:val="24"/>
        </w:rPr>
      </w:pPr>
      <w:r>
        <w:rPr>
          <w:b/>
          <w:bCs/>
          <w:sz w:val="24"/>
          <w:szCs w:val="24"/>
          <w:u w:val="single"/>
        </w:rPr>
        <w:t>PROS OF ATV USAGE:</w:t>
      </w:r>
      <w:r>
        <w:rPr>
          <w:sz w:val="24"/>
          <w:szCs w:val="24"/>
        </w:rPr>
        <w:t xml:space="preserve">  Nice way to travel to neighboring towns without having to load/unload ATV’s, growing in popularity (surrounding towns have a lot of roads open for riding)</w:t>
      </w:r>
      <w:r w:rsidR="00814213">
        <w:rPr>
          <w:sz w:val="24"/>
          <w:szCs w:val="24"/>
        </w:rPr>
        <w:t>, a lot of counties belong to ATV Clubs</w:t>
      </w:r>
      <w:r w:rsidR="00167068">
        <w:rPr>
          <w:sz w:val="24"/>
          <w:szCs w:val="24"/>
        </w:rPr>
        <w:t>, many organizations are involved</w:t>
      </w:r>
      <w:r w:rsidR="002B0699">
        <w:rPr>
          <w:sz w:val="24"/>
          <w:szCs w:val="24"/>
        </w:rPr>
        <w:t>,</w:t>
      </w:r>
      <w:r w:rsidR="00814213">
        <w:rPr>
          <w:sz w:val="24"/>
          <w:szCs w:val="24"/>
        </w:rPr>
        <w:t xml:space="preserve"> and it would be nice for it to be legal so residents can check their crops and use them to travel to their hunting land (convenient).  It was stated that Highway 16 will never be used as a trail but there are areas where you possibly may be able to cross it, with a permit.</w:t>
      </w:r>
    </w:p>
    <w:p w14:paraId="0D0C9E49" w14:textId="5D37E3B4" w:rsidR="00814213" w:rsidRDefault="00814213" w:rsidP="001A0685">
      <w:pPr>
        <w:pStyle w:val="NoSpacing"/>
        <w:rPr>
          <w:sz w:val="24"/>
          <w:szCs w:val="24"/>
        </w:rPr>
      </w:pPr>
      <w:r>
        <w:rPr>
          <w:b/>
          <w:bCs/>
          <w:sz w:val="24"/>
          <w:szCs w:val="24"/>
          <w:u w:val="single"/>
        </w:rPr>
        <w:t>CONS OF ATV USAGE:</w:t>
      </w:r>
      <w:r>
        <w:rPr>
          <w:sz w:val="24"/>
          <w:szCs w:val="24"/>
        </w:rPr>
        <w:t xml:space="preserve">  Would like to have ATV clubs more involved, </w:t>
      </w:r>
      <w:r w:rsidR="005B77F8">
        <w:rPr>
          <w:sz w:val="24"/>
          <w:szCs w:val="24"/>
        </w:rPr>
        <w:t xml:space="preserve">not </w:t>
      </w:r>
      <w:r>
        <w:rPr>
          <w:sz w:val="24"/>
          <w:szCs w:val="24"/>
        </w:rPr>
        <w:t>safe, feels they shouldn’t be allowed on the bike trail</w:t>
      </w:r>
      <w:r w:rsidR="005B77F8">
        <w:rPr>
          <w:sz w:val="24"/>
          <w:szCs w:val="24"/>
        </w:rPr>
        <w:t xml:space="preserve">, and they are loud and noisy.  </w:t>
      </w:r>
    </w:p>
    <w:p w14:paraId="261793D4" w14:textId="17268B5C" w:rsidR="005B77F8" w:rsidRDefault="005B77F8" w:rsidP="001A0685">
      <w:pPr>
        <w:pStyle w:val="NoSpacing"/>
        <w:rPr>
          <w:sz w:val="24"/>
          <w:szCs w:val="24"/>
        </w:rPr>
      </w:pPr>
      <w:r>
        <w:rPr>
          <w:sz w:val="24"/>
          <w:szCs w:val="24"/>
        </w:rPr>
        <w:t>Chairman Lee read the proposed ordinance and stated that if adopted, we can implement rules (</w:t>
      </w:r>
      <w:proofErr w:type="gramStart"/>
      <w:r>
        <w:rPr>
          <w:sz w:val="24"/>
          <w:szCs w:val="24"/>
        </w:rPr>
        <w:t>i.e.</w:t>
      </w:r>
      <w:proofErr w:type="gramEnd"/>
      <w:r>
        <w:rPr>
          <w:sz w:val="24"/>
          <w:szCs w:val="24"/>
        </w:rPr>
        <w:t xml:space="preserve"> speed limit, loudness, type of equipment</w:t>
      </w:r>
      <w:r w:rsidR="00167068">
        <w:rPr>
          <w:sz w:val="24"/>
          <w:szCs w:val="24"/>
        </w:rPr>
        <w:t xml:space="preserve"> used</w:t>
      </w:r>
      <w:r>
        <w:rPr>
          <w:sz w:val="24"/>
          <w:szCs w:val="24"/>
        </w:rPr>
        <w:t xml:space="preserve">, roads we </w:t>
      </w:r>
      <w:r w:rsidR="00167068">
        <w:rPr>
          <w:sz w:val="24"/>
          <w:szCs w:val="24"/>
        </w:rPr>
        <w:t xml:space="preserve">will allow </w:t>
      </w:r>
      <w:r>
        <w:rPr>
          <w:sz w:val="24"/>
          <w:szCs w:val="24"/>
        </w:rPr>
        <w:t>for ATV usage, hours of operation, necessary signs, etc.).  A sample of the Village of Bangor’s</w:t>
      </w:r>
      <w:r w:rsidR="00167068">
        <w:rPr>
          <w:sz w:val="24"/>
          <w:szCs w:val="24"/>
        </w:rPr>
        <w:t xml:space="preserve"> ordinance</w:t>
      </w:r>
      <w:r>
        <w:rPr>
          <w:sz w:val="24"/>
          <w:szCs w:val="24"/>
        </w:rPr>
        <w:t xml:space="preserve"> was reviewed.  A vote was taken and found 13 in favor of </w:t>
      </w:r>
      <w:r w:rsidR="00167068">
        <w:rPr>
          <w:sz w:val="24"/>
          <w:szCs w:val="24"/>
        </w:rPr>
        <w:t>ATV/UTV usage on town roads and 1 not in favor.  Meeting was adjourned at 7:20 p.m. with motions made by Hoyer and Degenhardt.</w:t>
      </w:r>
    </w:p>
    <w:p w14:paraId="508940E8" w14:textId="2B7E5854" w:rsidR="00167068" w:rsidRDefault="00167068" w:rsidP="001A0685">
      <w:pPr>
        <w:pStyle w:val="NoSpacing"/>
        <w:rPr>
          <w:sz w:val="24"/>
          <w:szCs w:val="24"/>
        </w:rPr>
      </w:pPr>
      <w:r>
        <w:rPr>
          <w:sz w:val="24"/>
          <w:szCs w:val="24"/>
        </w:rPr>
        <w:t xml:space="preserve">                                                            </w:t>
      </w:r>
    </w:p>
    <w:p w14:paraId="290F49EF" w14:textId="6C2409E0" w:rsidR="00167068" w:rsidRDefault="00167068" w:rsidP="001A0685">
      <w:pPr>
        <w:pStyle w:val="NoSpacing"/>
        <w:rPr>
          <w:sz w:val="24"/>
          <w:szCs w:val="24"/>
        </w:rPr>
      </w:pPr>
      <w:r>
        <w:rPr>
          <w:sz w:val="24"/>
          <w:szCs w:val="24"/>
        </w:rPr>
        <w:t xml:space="preserve">                                                                                                                         _______________________</w:t>
      </w:r>
    </w:p>
    <w:p w14:paraId="3D9BC113" w14:textId="15FF9CC1" w:rsidR="00167068" w:rsidRPr="00814213" w:rsidRDefault="00167068" w:rsidP="001A0685">
      <w:pPr>
        <w:pStyle w:val="NoSpacing"/>
        <w:rPr>
          <w:sz w:val="24"/>
          <w:szCs w:val="24"/>
        </w:rPr>
      </w:pPr>
      <w:r>
        <w:rPr>
          <w:sz w:val="24"/>
          <w:szCs w:val="24"/>
        </w:rPr>
        <w:t xml:space="preserve">                                                                                                                         Sara Schultz, Town Clerk</w:t>
      </w:r>
    </w:p>
    <w:sectPr w:rsidR="00167068" w:rsidRPr="0081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85"/>
    <w:rsid w:val="000A76E7"/>
    <w:rsid w:val="00167068"/>
    <w:rsid w:val="001A0685"/>
    <w:rsid w:val="002B0699"/>
    <w:rsid w:val="005B77F8"/>
    <w:rsid w:val="00667A53"/>
    <w:rsid w:val="0081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628B"/>
  <w15:chartTrackingRefBased/>
  <w15:docId w15:val="{3ABC0220-BE6F-4D8A-8196-540C9BF2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2023-02-26T04:00:00Z</dcterms:created>
  <dcterms:modified xsi:type="dcterms:W3CDTF">2023-02-26T04:43:00Z</dcterms:modified>
</cp:coreProperties>
</file>